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416A" w14:textId="77777777" w:rsidR="00E6140B" w:rsidRDefault="00E6140B" w:rsidP="007844A3">
      <w:pPr>
        <w:jc w:val="center"/>
        <w:rPr>
          <w:rFonts w:ascii="Eras Bold ITC" w:hAnsi="Eras Bold ITC"/>
          <w:b/>
          <w:sz w:val="36"/>
          <w:szCs w:val="36"/>
        </w:rPr>
      </w:pPr>
    </w:p>
    <w:p w14:paraId="7927A6DB" w14:textId="0F9A812C" w:rsidR="007844A3" w:rsidRDefault="007844A3" w:rsidP="007844A3">
      <w:pPr>
        <w:jc w:val="center"/>
        <w:rPr>
          <w:rFonts w:ascii="Eras Bold ITC" w:hAnsi="Eras Bold ITC"/>
          <w:b/>
          <w:sz w:val="36"/>
          <w:szCs w:val="36"/>
        </w:rPr>
      </w:pPr>
      <w:r w:rsidRPr="00304047">
        <w:rPr>
          <w:rFonts w:ascii="Eras Bold ITC" w:hAnsi="Eras Bold ITC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F71B494" wp14:editId="07777777">
            <wp:simplePos x="0" y="0"/>
            <wp:positionH relativeFrom="column">
              <wp:posOffset>-184653</wp:posOffset>
            </wp:positionH>
            <wp:positionV relativeFrom="paragraph">
              <wp:posOffset>-321398</wp:posOffset>
            </wp:positionV>
            <wp:extent cx="2036087" cy="1394233"/>
            <wp:effectExtent l="19050" t="0" r="2263" b="0"/>
            <wp:wrapNone/>
            <wp:docPr id="4" name="Picture 5" descr="Image result for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uppl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87" cy="139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4047">
        <w:rPr>
          <w:rFonts w:ascii="Eras Bold ITC" w:hAnsi="Eras Bold ITC"/>
          <w:b/>
          <w:sz w:val="36"/>
          <w:szCs w:val="36"/>
        </w:rPr>
        <w:t xml:space="preserve">                                  Winterset Elementary </w:t>
      </w:r>
    </w:p>
    <w:p w14:paraId="29BBA7AB" w14:textId="1299C6A7" w:rsidR="007844A3" w:rsidRPr="00304047" w:rsidRDefault="007844A3" w:rsidP="20CA25A3">
      <w:pPr>
        <w:jc w:val="center"/>
        <w:rPr>
          <w:rFonts w:ascii="Eras Bold ITC" w:hAnsi="Eras Bold ITC"/>
          <w:b/>
          <w:bCs/>
          <w:sz w:val="36"/>
          <w:szCs w:val="36"/>
        </w:rPr>
      </w:pPr>
      <w:r>
        <w:rPr>
          <w:rFonts w:ascii="Eras Bold ITC" w:hAnsi="Eras Bold ITC"/>
          <w:b/>
          <w:sz w:val="36"/>
          <w:szCs w:val="36"/>
        </w:rPr>
        <w:tab/>
      </w:r>
      <w:r>
        <w:rPr>
          <w:rFonts w:ascii="Eras Bold ITC" w:hAnsi="Eras Bold ITC"/>
          <w:b/>
          <w:sz w:val="36"/>
          <w:szCs w:val="36"/>
        </w:rPr>
        <w:tab/>
      </w:r>
      <w:r>
        <w:rPr>
          <w:rFonts w:ascii="Eras Bold ITC" w:hAnsi="Eras Bold ITC"/>
          <w:b/>
          <w:sz w:val="36"/>
          <w:szCs w:val="36"/>
        </w:rPr>
        <w:tab/>
      </w:r>
      <w:r>
        <w:rPr>
          <w:rFonts w:ascii="Eras Bold ITC" w:hAnsi="Eras Bold ITC"/>
          <w:b/>
          <w:sz w:val="36"/>
          <w:szCs w:val="36"/>
        </w:rPr>
        <w:tab/>
      </w:r>
      <w:r>
        <w:rPr>
          <w:rFonts w:ascii="Eras Bold ITC" w:hAnsi="Eras Bold ITC"/>
          <w:b/>
          <w:sz w:val="36"/>
          <w:szCs w:val="36"/>
        </w:rPr>
        <w:tab/>
      </w:r>
      <w:r w:rsidRPr="20CA25A3">
        <w:rPr>
          <w:rFonts w:ascii="Eras Bold ITC" w:hAnsi="Eras Bold ITC"/>
          <w:b/>
          <w:bCs/>
          <w:sz w:val="36"/>
          <w:szCs w:val="36"/>
        </w:rPr>
        <w:t>20</w:t>
      </w:r>
      <w:r w:rsidR="550D9182" w:rsidRPr="20CA25A3">
        <w:rPr>
          <w:rFonts w:ascii="Eras Bold ITC" w:hAnsi="Eras Bold ITC"/>
          <w:b/>
          <w:bCs/>
          <w:sz w:val="36"/>
          <w:szCs w:val="36"/>
        </w:rPr>
        <w:t>21</w:t>
      </w:r>
      <w:r w:rsidRPr="20CA25A3">
        <w:rPr>
          <w:rFonts w:ascii="Eras Bold ITC" w:hAnsi="Eras Bold ITC"/>
          <w:b/>
          <w:bCs/>
          <w:sz w:val="36"/>
          <w:szCs w:val="36"/>
        </w:rPr>
        <w:t>-202</w:t>
      </w:r>
      <w:r w:rsidR="68741B06" w:rsidRPr="20CA25A3">
        <w:rPr>
          <w:rFonts w:ascii="Eras Bold ITC" w:hAnsi="Eras Bold ITC"/>
          <w:b/>
          <w:bCs/>
          <w:sz w:val="36"/>
          <w:szCs w:val="36"/>
        </w:rPr>
        <w:t>2</w:t>
      </w:r>
      <w:r w:rsidRPr="20CA25A3">
        <w:rPr>
          <w:rFonts w:ascii="Eras Bold ITC" w:hAnsi="Eras Bold ITC"/>
          <w:b/>
          <w:bCs/>
          <w:sz w:val="36"/>
          <w:szCs w:val="36"/>
        </w:rPr>
        <w:t xml:space="preserve"> Supply List</w:t>
      </w:r>
    </w:p>
    <w:p w14:paraId="78FAB0C5" w14:textId="27B40546" w:rsidR="007844A3" w:rsidRDefault="007844A3" w:rsidP="007844A3">
      <w:pPr>
        <w:jc w:val="center"/>
        <w:rPr>
          <w:rFonts w:ascii="Eras Bold ITC" w:hAnsi="Eras Bold ITC"/>
          <w:b/>
          <w:sz w:val="36"/>
          <w:szCs w:val="36"/>
        </w:rPr>
      </w:pPr>
      <w:r w:rsidRPr="00304047">
        <w:rPr>
          <w:rFonts w:ascii="Eras Bold ITC" w:hAnsi="Eras Bold ITC"/>
          <w:b/>
          <w:sz w:val="36"/>
          <w:szCs w:val="36"/>
        </w:rPr>
        <w:t xml:space="preserve">                          Third Grade </w:t>
      </w:r>
    </w:p>
    <w:p w14:paraId="077A93B1" w14:textId="3341A118" w:rsidR="00E6140B" w:rsidRPr="00E6140B" w:rsidRDefault="00E6140B" w:rsidP="00E6140B">
      <w:pPr>
        <w:spacing w:after="0" w:line="240" w:lineRule="auto"/>
        <w:jc w:val="center"/>
        <w:rPr>
          <w:rFonts w:ascii="Eras Bold ITC" w:eastAsia="Times New Roman" w:hAnsi="Eras Bold ITC" w:cs="Calibri"/>
          <w:color w:val="000000"/>
          <w:sz w:val="36"/>
          <w:szCs w:val="36"/>
        </w:rPr>
      </w:pPr>
      <w:r>
        <w:rPr>
          <w:rFonts w:ascii="Eras Bold ITC" w:eastAsia="Times New Roman" w:hAnsi="Eras Bold ITC" w:cs="Calibri"/>
          <w:color w:val="000000"/>
          <w:sz w:val="36"/>
          <w:szCs w:val="36"/>
        </w:rPr>
        <w:t xml:space="preserve">                                 </w:t>
      </w:r>
      <w:r w:rsidRPr="00E6140B">
        <w:rPr>
          <w:rFonts w:ascii="Eras Bold ITC" w:eastAsia="Times New Roman" w:hAnsi="Eras Bold ITC" w:cs="Calibri"/>
          <w:color w:val="000000"/>
          <w:sz w:val="36"/>
          <w:szCs w:val="36"/>
        </w:rPr>
        <w:t xml:space="preserve">Mrs. </w:t>
      </w:r>
      <w:proofErr w:type="spellStart"/>
      <w:r w:rsidRPr="00E6140B">
        <w:rPr>
          <w:rFonts w:ascii="Eras Bold ITC" w:eastAsia="Times New Roman" w:hAnsi="Eras Bold ITC" w:cs="Calibri"/>
          <w:color w:val="000000"/>
          <w:sz w:val="36"/>
          <w:szCs w:val="36"/>
        </w:rPr>
        <w:t>Concitis</w:t>
      </w:r>
      <w:proofErr w:type="spellEnd"/>
      <w:r w:rsidRPr="00E6140B">
        <w:rPr>
          <w:rFonts w:ascii="Eras Bold ITC" w:eastAsia="Times New Roman" w:hAnsi="Eras Bold ITC" w:cs="Calibri"/>
          <w:color w:val="000000"/>
          <w:sz w:val="36"/>
          <w:szCs w:val="36"/>
        </w:rPr>
        <w:t xml:space="preserve"> &amp; Mrs. Burke</w:t>
      </w:r>
    </w:p>
    <w:p w14:paraId="35A1ED9B" w14:textId="77777777" w:rsidR="00E6140B" w:rsidRPr="00E6140B" w:rsidRDefault="00E6140B" w:rsidP="00E61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87D9BF" w14:textId="77777777" w:rsidR="00E6140B" w:rsidRPr="00E6140B" w:rsidRDefault="00E6140B" w:rsidP="00E6140B">
      <w:pPr>
        <w:spacing w:after="0" w:line="240" w:lineRule="auto"/>
        <w:ind w:left="-1340" w:right="-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0B">
        <w:rPr>
          <w:rFonts w:ascii="Calibri" w:eastAsia="Times New Roman" w:hAnsi="Calibri" w:cs="Calibri"/>
          <w:color w:val="000000"/>
          <w:sz w:val="28"/>
          <w:szCs w:val="28"/>
        </w:rPr>
        <w:t>1 handheld pencil sharpener</w:t>
      </w:r>
    </w:p>
    <w:p w14:paraId="34B9617C" w14:textId="77777777" w:rsidR="00E6140B" w:rsidRPr="00E6140B" w:rsidRDefault="00E6140B" w:rsidP="00E6140B">
      <w:pPr>
        <w:spacing w:after="0" w:line="240" w:lineRule="auto"/>
        <w:ind w:left="-1340" w:right="-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0B">
        <w:rPr>
          <w:rFonts w:ascii="Calibri" w:eastAsia="Times New Roman" w:hAnsi="Calibri" w:cs="Calibri"/>
          <w:color w:val="000000"/>
          <w:sz w:val="28"/>
          <w:szCs w:val="28"/>
        </w:rPr>
        <w:t>3 pink erasers</w:t>
      </w:r>
    </w:p>
    <w:p w14:paraId="46DD9781" w14:textId="77777777" w:rsidR="00E6140B" w:rsidRPr="00E6140B" w:rsidRDefault="00E6140B" w:rsidP="00E6140B">
      <w:pPr>
        <w:spacing w:after="0" w:line="240" w:lineRule="auto"/>
        <w:ind w:left="-1340" w:right="-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0B">
        <w:rPr>
          <w:rFonts w:ascii="Calibri" w:eastAsia="Times New Roman" w:hAnsi="Calibri" w:cs="Calibri"/>
          <w:color w:val="000000"/>
          <w:sz w:val="28"/>
          <w:szCs w:val="28"/>
        </w:rPr>
        <w:t>2 24 pack Crayola crayons</w:t>
      </w:r>
    </w:p>
    <w:p w14:paraId="3E0A1850" w14:textId="202532C5" w:rsidR="00E6140B" w:rsidRPr="00E6140B" w:rsidRDefault="00E6140B" w:rsidP="00E6140B">
      <w:pPr>
        <w:spacing w:after="0" w:line="240" w:lineRule="auto"/>
        <w:ind w:left="-1340" w:right="-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0B">
        <w:rPr>
          <w:rFonts w:ascii="Calibri" w:eastAsia="Times New Roman" w:hAnsi="Calibri" w:cs="Calibri"/>
          <w:color w:val="000000"/>
          <w:sz w:val="28"/>
          <w:szCs w:val="28"/>
        </w:rPr>
        <w:t xml:space="preserve">1 </w:t>
      </w:r>
      <w:proofErr w:type="gramStart"/>
      <w:r w:rsidRPr="00E6140B">
        <w:rPr>
          <w:rFonts w:ascii="Calibri" w:eastAsia="Times New Roman" w:hAnsi="Calibri" w:cs="Calibri"/>
          <w:color w:val="000000"/>
          <w:sz w:val="28"/>
          <w:szCs w:val="28"/>
        </w:rPr>
        <w:t>package colored</w:t>
      </w:r>
      <w:proofErr w:type="gramEnd"/>
      <w:r w:rsidRPr="00E6140B">
        <w:rPr>
          <w:rFonts w:ascii="Calibri" w:eastAsia="Times New Roman" w:hAnsi="Calibri" w:cs="Calibri"/>
          <w:color w:val="000000"/>
          <w:sz w:val="28"/>
          <w:szCs w:val="28"/>
        </w:rPr>
        <w:t xml:space="preserve"> pencils</w:t>
      </w:r>
    </w:p>
    <w:p w14:paraId="245396D9" w14:textId="77777777" w:rsidR="00E6140B" w:rsidRPr="00E6140B" w:rsidRDefault="00E6140B" w:rsidP="00E6140B">
      <w:pPr>
        <w:spacing w:after="0" w:line="240" w:lineRule="auto"/>
        <w:ind w:left="-1340" w:right="-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0B">
        <w:rPr>
          <w:rFonts w:ascii="Calibri" w:eastAsia="Times New Roman" w:hAnsi="Calibri" w:cs="Calibri"/>
          <w:color w:val="000000"/>
          <w:sz w:val="28"/>
          <w:szCs w:val="28"/>
        </w:rPr>
        <w:t>2 Composition notebooks (no spiral bound, please)</w:t>
      </w:r>
    </w:p>
    <w:p w14:paraId="35CEB7E2" w14:textId="77777777" w:rsidR="00E6140B" w:rsidRPr="00E6140B" w:rsidRDefault="00E6140B" w:rsidP="00E6140B">
      <w:pPr>
        <w:spacing w:after="0" w:line="240" w:lineRule="auto"/>
        <w:ind w:left="-1340" w:right="-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0B">
        <w:rPr>
          <w:rFonts w:ascii="Calibri" w:eastAsia="Times New Roman" w:hAnsi="Calibri" w:cs="Calibri"/>
          <w:color w:val="000000"/>
          <w:sz w:val="28"/>
          <w:szCs w:val="28"/>
        </w:rPr>
        <w:t>1 pair scissors</w:t>
      </w:r>
    </w:p>
    <w:p w14:paraId="567123A7" w14:textId="77777777" w:rsidR="00E6140B" w:rsidRPr="00E6140B" w:rsidRDefault="00E6140B" w:rsidP="00E6140B">
      <w:pPr>
        <w:spacing w:after="0" w:line="240" w:lineRule="auto"/>
        <w:ind w:left="-1340" w:right="-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0B">
        <w:rPr>
          <w:rFonts w:ascii="Calibri" w:eastAsia="Times New Roman" w:hAnsi="Calibri" w:cs="Calibri"/>
          <w:color w:val="000000"/>
          <w:sz w:val="28"/>
          <w:szCs w:val="28"/>
        </w:rPr>
        <w:t>3 glue sticks</w:t>
      </w:r>
    </w:p>
    <w:p w14:paraId="4D71B39B" w14:textId="77777777" w:rsidR="00E6140B" w:rsidRPr="00E6140B" w:rsidRDefault="00E6140B" w:rsidP="00E6140B">
      <w:pPr>
        <w:spacing w:after="0" w:line="240" w:lineRule="auto"/>
        <w:ind w:left="-1340" w:right="-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0B">
        <w:rPr>
          <w:rFonts w:ascii="Calibri" w:eastAsia="Times New Roman" w:hAnsi="Calibri" w:cs="Calibri"/>
          <w:color w:val="000000"/>
          <w:sz w:val="28"/>
          <w:szCs w:val="28"/>
        </w:rPr>
        <w:t>3 plastic folders in red, blue, &amp; yellow</w:t>
      </w:r>
    </w:p>
    <w:p w14:paraId="1E041767" w14:textId="77777777" w:rsidR="00E6140B" w:rsidRPr="00E6140B" w:rsidRDefault="00E6140B" w:rsidP="00E6140B">
      <w:pPr>
        <w:spacing w:after="0" w:line="240" w:lineRule="auto"/>
        <w:ind w:left="-1340" w:right="-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0B">
        <w:rPr>
          <w:rFonts w:ascii="Calibri" w:eastAsia="Times New Roman" w:hAnsi="Calibri" w:cs="Calibri"/>
          <w:color w:val="000000"/>
          <w:sz w:val="28"/>
          <w:szCs w:val="28"/>
        </w:rPr>
        <w:t>1 pencil box (8”x 5”x 2”)</w:t>
      </w:r>
    </w:p>
    <w:p w14:paraId="1E0298F2" w14:textId="77777777" w:rsidR="00E6140B" w:rsidRPr="00E6140B" w:rsidRDefault="00E6140B" w:rsidP="00E6140B">
      <w:pPr>
        <w:spacing w:after="0" w:line="240" w:lineRule="auto"/>
        <w:ind w:left="-1340" w:right="-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0B">
        <w:rPr>
          <w:rFonts w:ascii="Calibri" w:eastAsia="Times New Roman" w:hAnsi="Calibri" w:cs="Calibri"/>
          <w:color w:val="000000"/>
          <w:sz w:val="28"/>
          <w:szCs w:val="28"/>
        </w:rPr>
        <w:t>1 pair of headphones</w:t>
      </w:r>
    </w:p>
    <w:p w14:paraId="64B23D2D" w14:textId="77777777" w:rsidR="00E6140B" w:rsidRPr="00E6140B" w:rsidRDefault="00E6140B" w:rsidP="00E6140B">
      <w:pPr>
        <w:spacing w:after="0" w:line="240" w:lineRule="auto"/>
        <w:ind w:left="-1340" w:right="-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0B">
        <w:rPr>
          <w:rFonts w:ascii="Calibri" w:eastAsia="Times New Roman" w:hAnsi="Calibri" w:cs="Calibri"/>
          <w:color w:val="000000"/>
          <w:sz w:val="28"/>
          <w:szCs w:val="28"/>
        </w:rPr>
        <w:t>3 boxes of Kleenex</w:t>
      </w:r>
    </w:p>
    <w:p w14:paraId="24E1C935" w14:textId="77777777" w:rsidR="00E6140B" w:rsidRPr="00E6140B" w:rsidRDefault="00E6140B" w:rsidP="00E6140B">
      <w:pPr>
        <w:spacing w:after="0" w:line="240" w:lineRule="auto"/>
        <w:ind w:left="-1340" w:right="-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0B">
        <w:rPr>
          <w:rFonts w:ascii="Calibri" w:eastAsia="Times New Roman" w:hAnsi="Calibri" w:cs="Calibri"/>
          <w:color w:val="000000"/>
          <w:sz w:val="28"/>
          <w:szCs w:val="28"/>
        </w:rPr>
        <w:t>1 container Clorox wipes</w:t>
      </w:r>
    </w:p>
    <w:p w14:paraId="04F0B247" w14:textId="77777777" w:rsidR="00E6140B" w:rsidRPr="00E6140B" w:rsidRDefault="00E6140B" w:rsidP="00E6140B">
      <w:pPr>
        <w:spacing w:after="0" w:line="240" w:lineRule="auto"/>
        <w:ind w:left="-1340" w:right="-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0B">
        <w:rPr>
          <w:rFonts w:ascii="Calibri" w:eastAsia="Times New Roman" w:hAnsi="Calibri" w:cs="Calibri"/>
          <w:color w:val="000000"/>
          <w:sz w:val="28"/>
          <w:szCs w:val="28"/>
        </w:rPr>
        <w:t>1 package baby wipes</w:t>
      </w:r>
    </w:p>
    <w:p w14:paraId="403B0BA5" w14:textId="77777777" w:rsidR="00E6140B" w:rsidRPr="00BD573C" w:rsidRDefault="00E6140B" w:rsidP="00E6140B">
      <w:pPr>
        <w:rPr>
          <w:rFonts w:ascii="Eras Bold ITC" w:hAnsi="Eras Bold ITC"/>
          <w:b/>
          <w:sz w:val="36"/>
          <w:szCs w:val="36"/>
        </w:rPr>
      </w:pPr>
    </w:p>
    <w:p w14:paraId="54414E8C" w14:textId="77777777" w:rsidR="007844A3" w:rsidRPr="00C4618A" w:rsidRDefault="007844A3" w:rsidP="007844A3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___________________________________________________________________</w:t>
      </w:r>
    </w:p>
    <w:p w14:paraId="3C4A119A" w14:textId="77777777" w:rsidR="007844A3" w:rsidRPr="00C4618A" w:rsidRDefault="007844A3" w:rsidP="007844A3">
      <w:pPr>
        <w:rPr>
          <w:b/>
          <w:sz w:val="26"/>
          <w:szCs w:val="26"/>
        </w:rPr>
      </w:pPr>
      <w:r w:rsidRPr="00C4618A">
        <w:rPr>
          <w:b/>
          <w:sz w:val="26"/>
          <w:szCs w:val="26"/>
        </w:rPr>
        <w:t>*We have been in touch with Marc's on Henderson Road to have these lists available*</w:t>
      </w:r>
    </w:p>
    <w:p w14:paraId="1FF919CE" w14:textId="2AFB3F95" w:rsidR="007844A3" w:rsidRPr="007844A3" w:rsidRDefault="007844A3" w:rsidP="20CA25A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20CA25A3">
        <w:rPr>
          <w:b/>
          <w:bCs/>
          <w:sz w:val="27"/>
          <w:szCs w:val="27"/>
        </w:rPr>
        <w:t>Ohio Tax Free Weekend begins August 20</w:t>
      </w:r>
      <w:r w:rsidR="2CFB647A" w:rsidRPr="20CA25A3">
        <w:rPr>
          <w:b/>
          <w:bCs/>
          <w:sz w:val="27"/>
          <w:szCs w:val="27"/>
        </w:rPr>
        <w:t>21</w:t>
      </w:r>
      <w:r w:rsidRPr="20CA25A3">
        <w:rPr>
          <w:b/>
          <w:bCs/>
          <w:sz w:val="27"/>
          <w:szCs w:val="27"/>
        </w:rPr>
        <w:t xml:space="preserve">! </w:t>
      </w:r>
      <w:r w:rsidRPr="20CA25A3">
        <w:rPr>
          <w:rFonts w:ascii="Times New Roman" w:hAnsi="Times New Roman"/>
          <w:sz w:val="24"/>
          <w:szCs w:val="24"/>
        </w:rPr>
        <w:t>Tax Free Weekend 20</w:t>
      </w:r>
      <w:r w:rsidR="6BA049AB" w:rsidRPr="20CA25A3">
        <w:rPr>
          <w:rFonts w:ascii="Times New Roman" w:hAnsi="Times New Roman"/>
          <w:sz w:val="24"/>
          <w:szCs w:val="24"/>
        </w:rPr>
        <w:t>21</w:t>
      </w:r>
      <w:r w:rsidRPr="20CA25A3">
        <w:rPr>
          <w:rFonts w:ascii="Times New Roman" w:hAnsi="Times New Roman"/>
          <w:sz w:val="24"/>
          <w:szCs w:val="24"/>
        </w:rPr>
        <w:t xml:space="preserve"> Ohio starts on Friday, August </w:t>
      </w:r>
      <w:r w:rsidR="08F4124D" w:rsidRPr="20CA25A3">
        <w:rPr>
          <w:rFonts w:ascii="Times New Roman" w:hAnsi="Times New Roman"/>
          <w:sz w:val="24"/>
          <w:szCs w:val="24"/>
        </w:rPr>
        <w:t>6th</w:t>
      </w:r>
      <w:r w:rsidRPr="20CA25A3">
        <w:rPr>
          <w:rFonts w:ascii="Times New Roman" w:hAnsi="Times New Roman"/>
          <w:sz w:val="24"/>
          <w:szCs w:val="24"/>
        </w:rPr>
        <w:t xml:space="preserve"> and ends on Sunday, August </w:t>
      </w:r>
      <w:r w:rsidR="73BBE1C6" w:rsidRPr="20CA25A3">
        <w:rPr>
          <w:rFonts w:ascii="Times New Roman" w:hAnsi="Times New Roman"/>
          <w:sz w:val="24"/>
          <w:szCs w:val="24"/>
        </w:rPr>
        <w:t>8</w:t>
      </w:r>
      <w:r w:rsidRPr="20CA25A3">
        <w:rPr>
          <w:rFonts w:ascii="Times New Roman" w:hAnsi="Times New Roman"/>
          <w:sz w:val="24"/>
          <w:szCs w:val="24"/>
        </w:rPr>
        <w:t>th, 20</w:t>
      </w:r>
      <w:r w:rsidR="204BC3D7" w:rsidRPr="20CA25A3">
        <w:rPr>
          <w:rFonts w:ascii="Times New Roman" w:hAnsi="Times New Roman"/>
          <w:sz w:val="24"/>
          <w:szCs w:val="24"/>
        </w:rPr>
        <w:t>21</w:t>
      </w:r>
      <w:r w:rsidRPr="20CA25A3">
        <w:rPr>
          <w:rFonts w:ascii="Times New Roman" w:hAnsi="Times New Roman"/>
          <w:sz w:val="24"/>
          <w:szCs w:val="24"/>
        </w:rPr>
        <w:t>.  During this time only, you can buy certain items and not pay any sales or use tax.  These items fall into the following categories:</w:t>
      </w:r>
    </w:p>
    <w:p w14:paraId="12702E9C" w14:textId="77777777" w:rsidR="007844A3" w:rsidRDefault="007844A3" w:rsidP="007844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618A">
        <w:rPr>
          <w:rFonts w:ascii="Times New Roman" w:hAnsi="Times New Roman"/>
          <w:b/>
          <w:bCs/>
          <w:sz w:val="24"/>
          <w:szCs w:val="24"/>
        </w:rPr>
        <w:t>Clothing &lt;$75</w:t>
      </w:r>
      <w:r w:rsidRPr="00C4618A">
        <w:rPr>
          <w:rFonts w:ascii="Times New Roman" w:hAnsi="Times New Roman"/>
          <w:sz w:val="24"/>
          <w:szCs w:val="24"/>
        </w:rPr>
        <w:t xml:space="preserve">: </w:t>
      </w:r>
      <w:r w:rsidRPr="00C4618A">
        <w:rPr>
          <w:rFonts w:ascii="Times New Roman" w:hAnsi="Times New Roman"/>
          <w:i/>
          <w:iCs/>
          <w:sz w:val="24"/>
          <w:szCs w:val="24"/>
        </w:rPr>
        <w:t>All clothing less than $75 will be tax-free. You can buy any number of clothing items under $75, since the exemption applies to the individual price of an item. The same applies to school supplies and instructional material.</w:t>
      </w:r>
    </w:p>
    <w:p w14:paraId="58D9D0B4" w14:textId="77777777" w:rsidR="007844A3" w:rsidRPr="00C4618A" w:rsidRDefault="007844A3" w:rsidP="007844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618A">
        <w:rPr>
          <w:rFonts w:ascii="Times New Roman" w:hAnsi="Times New Roman"/>
          <w:sz w:val="24"/>
          <w:szCs w:val="24"/>
        </w:rPr>
        <w:t xml:space="preserve"> </w:t>
      </w:r>
      <w:r w:rsidRPr="00C4618A">
        <w:rPr>
          <w:rFonts w:ascii="Times New Roman" w:hAnsi="Times New Roman"/>
          <w:b/>
          <w:bCs/>
          <w:sz w:val="24"/>
          <w:szCs w:val="24"/>
        </w:rPr>
        <w:t>School supplies &lt;$20</w:t>
      </w:r>
      <w:r w:rsidRPr="00C4618A">
        <w:rPr>
          <w:rFonts w:ascii="Times New Roman" w:hAnsi="Times New Roman"/>
          <w:sz w:val="24"/>
          <w:szCs w:val="24"/>
        </w:rPr>
        <w:t>: </w:t>
      </w:r>
      <w:r w:rsidRPr="00C4618A">
        <w:rPr>
          <w:rFonts w:ascii="Times New Roman" w:hAnsi="Times New Roman"/>
          <w:i/>
          <w:iCs/>
          <w:sz w:val="24"/>
          <w:szCs w:val="24"/>
        </w:rPr>
        <w:t>Any individual school supply or instructional material that costs no more than $20.</w:t>
      </w:r>
    </w:p>
    <w:p w14:paraId="2F2C75F3" w14:textId="77777777" w:rsidR="007844A3" w:rsidRPr="009D28D2" w:rsidRDefault="007844A3" w:rsidP="007844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618A">
        <w:rPr>
          <w:rFonts w:ascii="Times New Roman" w:hAnsi="Times New Roman"/>
          <w:sz w:val="24"/>
          <w:szCs w:val="24"/>
        </w:rPr>
        <w:t xml:space="preserve">While most items of clothing are included in the sales tax holiday, things like accessories and sports equipment are not included. </w:t>
      </w:r>
    </w:p>
    <w:p w14:paraId="0A37501D" w14:textId="77777777" w:rsidR="002C79FC" w:rsidRDefault="002C79FC"/>
    <w:sectPr w:rsidR="002C79FC" w:rsidSect="00784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13D"/>
    <w:multiLevelType w:val="hybridMultilevel"/>
    <w:tmpl w:val="C6149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2304B9"/>
    <w:multiLevelType w:val="hybridMultilevel"/>
    <w:tmpl w:val="B0E6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84697"/>
    <w:multiLevelType w:val="hybridMultilevel"/>
    <w:tmpl w:val="B640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A3"/>
    <w:rsid w:val="002C79FC"/>
    <w:rsid w:val="007844A3"/>
    <w:rsid w:val="00D33A69"/>
    <w:rsid w:val="00E6140B"/>
    <w:rsid w:val="08F4124D"/>
    <w:rsid w:val="1D9284E1"/>
    <w:rsid w:val="204BC3D7"/>
    <w:rsid w:val="20CA25A3"/>
    <w:rsid w:val="2CFB647A"/>
    <w:rsid w:val="459F7B26"/>
    <w:rsid w:val="550D9182"/>
    <w:rsid w:val="595495A3"/>
    <w:rsid w:val="68741B06"/>
    <w:rsid w:val="6BA049AB"/>
    <w:rsid w:val="6D36B4B7"/>
    <w:rsid w:val="73BBE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074C"/>
  <w15:docId w15:val="{5E96D29E-40CE-4470-9C32-63CFA4E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4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awp</dc:creator>
  <cp:lastModifiedBy>Desma L Bennett</cp:lastModifiedBy>
  <cp:revision>2</cp:revision>
  <dcterms:created xsi:type="dcterms:W3CDTF">2021-08-05T01:32:00Z</dcterms:created>
  <dcterms:modified xsi:type="dcterms:W3CDTF">2021-08-05T01:32:00Z</dcterms:modified>
</cp:coreProperties>
</file>