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3177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Educational</w:t>
      </w:r>
      <w:r>
        <w:rPr>
          <w:rFonts w:ascii="Calibri"/>
          <w:b/>
          <w:spacing w:val="-32"/>
          <w:sz w:val="32"/>
        </w:rPr>
        <w:t> </w:t>
      </w:r>
      <w:r>
        <w:rPr>
          <w:rFonts w:ascii="Calibri"/>
          <w:b/>
          <w:sz w:val="32"/>
        </w:rPr>
        <w:t>Assessment</w:t>
      </w:r>
      <w:r>
        <w:rPr>
          <w:rFonts w:ascii="Calibri"/>
          <w:sz w:val="3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Subject</w:t>
      </w:r>
      <w:r>
        <w:rPr/>
        <w:t> </w:t>
      </w:r>
      <w:r>
        <w:rPr>
          <w:spacing w:val="-1"/>
        </w:rPr>
        <w:t>Code: 350015</w:t>
      </w:r>
      <w:r>
        <w:rPr>
          <w:b w:val="0"/>
        </w:rPr>
      </w:r>
    </w:p>
    <w:p>
      <w:pPr>
        <w:pStyle w:val="BodyText"/>
        <w:spacing w:line="240" w:lineRule="auto"/>
        <w:ind w:left="100" w:right="228" w:firstLine="0"/>
        <w:jc w:val="left"/>
      </w:pPr>
      <w:r>
        <w:rPr>
          <w:rFonts w:ascii="Calibri" w:hAnsi="Calibri" w:cs="Calibri" w:eastAsia="Calibri"/>
          <w:spacing w:val="-1"/>
        </w:rPr>
        <w:t>Students</w:t>
      </w:r>
      <w:r>
        <w:rPr>
          <w:rFonts w:ascii="Calibri" w:hAnsi="Calibri" w:cs="Calibri" w:eastAsia="Calibri"/>
        </w:rPr>
        <w:t> will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create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administer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assessments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evaluate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knowledge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skill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development.</w:t>
      </w:r>
      <w:r>
        <w:rPr>
          <w:rFonts w:ascii="Calibri" w:hAnsi="Calibri" w:cs="Calibri" w:eastAsia="Calibri"/>
          <w:spacing w:val="87"/>
        </w:rPr>
        <w:t> </w:t>
      </w:r>
      <w:r>
        <w:rPr>
          <w:spacing w:val="-1"/>
        </w:rPr>
        <w:t>They </w:t>
      </w:r>
      <w:r>
        <w:rPr/>
        <w:t>will </w:t>
      </w:r>
      <w:r>
        <w:rPr>
          <w:spacing w:val="-1"/>
        </w:rPr>
        <w:t>examine</w:t>
      </w:r>
      <w:r>
        <w:rPr/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assessments,</w:t>
      </w:r>
      <w:r>
        <w:rPr/>
        <w:t> </w:t>
      </w:r>
      <w:r>
        <w:rPr>
          <w:spacing w:val="-1"/>
        </w:rPr>
        <w:t>align assessments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desired</w:t>
      </w:r>
      <w:r>
        <w:rPr/>
        <w:t>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/>
        <w:t>goals,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evaluate</w:t>
      </w:r>
      <w:r>
        <w:rPr/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quality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effectiveness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assessments.</w:t>
      </w:r>
      <w:r>
        <w:rPr/>
        <w:t> </w:t>
      </w:r>
      <w:r>
        <w:rPr>
          <w:spacing w:val="-1"/>
        </w:rPr>
        <w:t>Additionally,</w:t>
      </w:r>
      <w:r>
        <w:rPr>
          <w:spacing w:val="-2"/>
        </w:rPr>
        <w:t> </w:t>
      </w:r>
      <w:r>
        <w:rPr>
          <w:spacing w:val="-1"/>
        </w:rPr>
        <w:t>learners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utilize</w:t>
      </w:r>
      <w:r>
        <w:rPr/>
        <w:t> </w:t>
      </w:r>
      <w:r>
        <w:rPr>
          <w:spacing w:val="-1"/>
        </w:rPr>
        <w:t>assessment</w:t>
      </w:r>
      <w:r>
        <w:rPr>
          <w:spacing w:val="-3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develop</w:t>
      </w:r>
      <w:r>
        <w:rPr>
          <w:spacing w:val="73"/>
        </w:rPr>
        <w:t> </w:t>
      </w:r>
      <w:r>
        <w:rPr>
          <w:spacing w:val="-1"/>
        </w:rPr>
        <w:t>and improve</w:t>
      </w:r>
      <w:r>
        <w:rPr>
          <w:spacing w:val="-2"/>
        </w:rPr>
        <w:t> </w:t>
      </w:r>
      <w:r>
        <w:rPr>
          <w:spacing w:val="-1"/>
        </w:rPr>
        <w:t>curriculum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instruction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helps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learner.</w:t>
      </w:r>
      <w:r>
        <w:rPr>
          <w:spacing w:val="-2"/>
        </w:rPr>
        <w:t> </w:t>
      </w:r>
      <w:r>
        <w:rPr>
          <w:spacing w:val="-1"/>
        </w:rPr>
        <w:t>Using </w:t>
      </w:r>
      <w:r>
        <w:rPr>
          <w:spacing w:val="-2"/>
        </w:rPr>
        <w:t>assessments</w:t>
      </w:r>
      <w:r>
        <w:rPr/>
        <w:t> as an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>
          <w:spacing w:val="91"/>
        </w:rPr>
        <w:t> </w:t>
      </w:r>
      <w:r>
        <w:rPr>
          <w:spacing w:val="-1"/>
        </w:rPr>
        <w:t>medium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communications</w:t>
      </w:r>
      <w:r>
        <w:rPr/>
        <w:t> </w:t>
      </w:r>
      <w:r>
        <w:rPr>
          <w:spacing w:val="-1"/>
        </w:rPr>
        <w:t>between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instructor</w:t>
      </w:r>
      <w:r>
        <w:rPr>
          <w:spacing w:val="-5"/>
        </w:rPr>
        <w:t> </w:t>
      </w:r>
      <w:r>
        <w:rPr>
          <w:spacing w:val="-1"/>
        </w:rPr>
        <w:t>and the</w:t>
      </w:r>
      <w:r>
        <w:rPr/>
        <w:t> </w:t>
      </w:r>
      <w:r>
        <w:rPr>
          <w:spacing w:val="-1"/>
        </w:rPr>
        <w:t>learner</w:t>
      </w:r>
      <w:r>
        <w:rPr/>
        <w:t> will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emphasized</w:t>
      </w:r>
      <w:r>
        <w:rPr/>
        <w:t> </w:t>
      </w:r>
      <w:r>
        <w:rPr>
          <w:spacing w:val="-1"/>
        </w:rPr>
        <w:t>throughout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/>
        <w:t>course.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1.1</w:t>
      </w:r>
      <w:r>
        <w:rPr>
          <w:spacing w:val="1"/>
        </w:rPr>
        <w:t> </w:t>
      </w:r>
      <w:r>
        <w:rPr>
          <w:spacing w:val="-2"/>
        </w:rPr>
        <w:t>Employability</w:t>
      </w:r>
      <w:r>
        <w:rPr/>
        <w:t> </w:t>
      </w:r>
      <w:r>
        <w:rPr>
          <w:spacing w:val="-1"/>
        </w:rPr>
        <w:t>Skills</w:t>
      </w:r>
      <w:r>
        <w:rPr>
          <w:b w:val="0"/>
        </w:rPr>
      </w:r>
    </w:p>
    <w:p>
      <w:pPr>
        <w:pStyle w:val="BodyText"/>
        <w:spacing w:line="278" w:lineRule="auto" w:before="41"/>
        <w:ind w:left="100" w:right="897" w:firstLine="0"/>
        <w:jc w:val="left"/>
      </w:pPr>
      <w:r>
        <w:rPr>
          <w:spacing w:val="-1"/>
        </w:rPr>
        <w:t>Develop career</w:t>
      </w:r>
      <w:r>
        <w:rPr/>
        <w:t> </w:t>
      </w:r>
      <w:r>
        <w:rPr>
          <w:spacing w:val="-1"/>
        </w:rPr>
        <w:t>awareness</w:t>
      </w:r>
      <w:r>
        <w:rPr>
          <w:spacing w:val="-2"/>
        </w:rPr>
        <w:t> </w:t>
      </w:r>
      <w:r>
        <w:rPr>
          <w:spacing w:val="-1"/>
        </w:rPr>
        <w:t>and employability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face-to-face,</w:t>
      </w:r>
      <w:r>
        <w:rPr/>
        <w:t> </w:t>
      </w:r>
      <w:r>
        <w:rPr>
          <w:spacing w:val="-1"/>
        </w:rPr>
        <w:t>online)</w:t>
      </w:r>
      <w:r>
        <w:rPr/>
        <w:t> </w:t>
      </w:r>
      <w:r>
        <w:rPr>
          <w:spacing w:val="-1"/>
        </w:rPr>
        <w:t>needed</w:t>
      </w:r>
      <w:r>
        <w:rPr/>
        <w:t> for </w:t>
      </w:r>
      <w:r>
        <w:rPr>
          <w:spacing w:val="-1"/>
        </w:rPr>
        <w:t>gaining</w:t>
      </w:r>
      <w:r>
        <w:rPr>
          <w:spacing w:val="57"/>
        </w:rPr>
        <w:t> </w:t>
      </w:r>
      <w:r>
        <w:rPr>
          <w:spacing w:val="-1"/>
        </w:rPr>
        <w:t>and maintaining employment</w:t>
      </w:r>
      <w:r>
        <w:rPr/>
        <w:t> in</w:t>
      </w:r>
      <w:r>
        <w:rPr>
          <w:spacing w:val="-1"/>
        </w:rPr>
        <w:t> diverse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settings.</w:t>
      </w:r>
      <w:r>
        <w:rPr/>
      </w:r>
    </w:p>
    <w:p>
      <w:pPr>
        <w:pStyle w:val="Heading1"/>
        <w:spacing w:line="240" w:lineRule="auto" w:before="195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76" w:lineRule="auto" w:before="38"/>
        <w:ind w:right="897"/>
        <w:jc w:val="left"/>
      </w:pPr>
      <w:r>
        <w:rPr>
          <w:spacing w:val="-1"/>
        </w:rPr>
        <w:t>1.1.6</w:t>
        <w:tab/>
        <w:t>Explain the</w:t>
      </w:r>
      <w:r>
        <w:rPr/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work</w:t>
      </w:r>
      <w:r>
        <w:rPr>
          <w:spacing w:val="-3"/>
        </w:rPr>
        <w:t> </w:t>
      </w:r>
      <w:r>
        <w:rPr>
          <w:spacing w:val="-1"/>
        </w:rPr>
        <w:t>ethic,</w:t>
      </w:r>
      <w:r>
        <w:rPr/>
        <w:t> </w:t>
      </w:r>
      <w:r>
        <w:rPr>
          <w:spacing w:val="-1"/>
        </w:rPr>
        <w:t>accountability</w:t>
      </w:r>
      <w:r>
        <w:rPr>
          <w:spacing w:val="-2"/>
        </w:rPr>
        <w:t> </w:t>
      </w:r>
      <w:r>
        <w:rPr>
          <w:spacing w:val="-1"/>
        </w:rPr>
        <w:t>and responsibility</w:t>
      </w:r>
      <w:r>
        <w:rPr/>
        <w:t> and</w:t>
      </w:r>
      <w:r>
        <w:rPr>
          <w:spacing w:val="-2"/>
        </w:rPr>
        <w:t> demonstrate</w:t>
      </w:r>
      <w:r>
        <w:rPr>
          <w:spacing w:val="69"/>
        </w:rPr>
        <w:t> </w:t>
      </w:r>
      <w:r>
        <w:rPr>
          <w:spacing w:val="-1"/>
        </w:rPr>
        <w:t>associated behaviors</w:t>
      </w:r>
      <w:r>
        <w:rPr/>
        <w:t> in</w:t>
      </w:r>
      <w:r>
        <w:rPr>
          <w:spacing w:val="-1"/>
        </w:rPr>
        <w:t> fulfilling personal,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and workplace</w:t>
      </w:r>
      <w:r>
        <w:rPr/>
        <w:t> </w:t>
      </w:r>
      <w:r>
        <w:rPr>
          <w:spacing w:val="-1"/>
        </w:rPr>
        <w:t>roles.</w:t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635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correlation between</w:t>
      </w:r>
      <w:r>
        <w:rPr>
          <w:spacing w:val="-3"/>
        </w:rPr>
        <w:t> </w:t>
      </w:r>
      <w:r>
        <w:rPr>
          <w:spacing w:val="-1"/>
        </w:rPr>
        <w:t>emotions,</w:t>
      </w:r>
      <w:r>
        <w:rPr/>
        <w:t> </w:t>
      </w:r>
      <w:r>
        <w:rPr>
          <w:spacing w:val="-1"/>
        </w:rPr>
        <w:t>behavior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appearance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manage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/>
        <w:t>to</w:t>
      </w:r>
      <w:r>
        <w:rPr>
          <w:spacing w:val="67"/>
        </w:rPr>
        <w:t> </w:t>
      </w: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professionalism.</w:t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Adapt</w:t>
      </w:r>
      <w:r>
        <w:rPr/>
        <w:t> </w:t>
      </w:r>
      <w:r>
        <w:rPr>
          <w:spacing w:val="-1"/>
        </w:rPr>
        <w:t>personal</w:t>
      </w:r>
      <w:r>
        <w:rPr>
          <w:spacing w:val="-3"/>
        </w:rPr>
        <w:t> </w:t>
      </w:r>
      <w:r>
        <w:rPr>
          <w:spacing w:val="-1"/>
        </w:rPr>
        <w:t>coping skills</w:t>
      </w:r>
      <w:r>
        <w:rPr/>
        <w:t> to</w:t>
      </w:r>
      <w:r>
        <w:rPr>
          <w:spacing w:val="-1"/>
        </w:rPr>
        <w:t> adjust</w:t>
      </w:r>
      <w:r>
        <w:rPr>
          <w:spacing w:val="1"/>
        </w:rPr>
        <w:t> </w:t>
      </w:r>
      <w:r>
        <w:rPr>
          <w:spacing w:val="-1"/>
        </w:rPr>
        <w:t>to taxing workplace</w:t>
      </w:r>
      <w:r>
        <w:rPr/>
        <w:t> </w:t>
      </w:r>
      <w:r>
        <w:rPr>
          <w:spacing w:val="-1"/>
        </w:rPr>
        <w:t>demands.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1.2</w:t>
      </w:r>
      <w:r>
        <w:rPr>
          <w:spacing w:val="1"/>
        </w:rPr>
        <w:t> </w:t>
      </w:r>
      <w:r>
        <w:rPr>
          <w:spacing w:val="-1"/>
        </w:rPr>
        <w:t>Leadership </w:t>
      </w:r>
      <w:r>
        <w:rPr>
          <w:spacing w:val="-2"/>
        </w:rPr>
        <w:t>and</w:t>
      </w:r>
      <w:r>
        <w:rPr>
          <w:spacing w:val="-1"/>
        </w:rPr>
        <w:t> Communications</w:t>
      </w:r>
      <w:r>
        <w:rPr>
          <w:b w:val="0"/>
        </w:rPr>
      </w:r>
    </w:p>
    <w:p>
      <w:pPr>
        <w:pStyle w:val="BodyText"/>
        <w:spacing w:line="278" w:lineRule="auto" w:before="41"/>
        <w:ind w:left="100" w:right="228" w:firstLine="0"/>
        <w:jc w:val="left"/>
      </w:pPr>
      <w:r>
        <w:rPr>
          <w:spacing w:val="-1"/>
        </w:rPr>
        <w:t>Process,</w:t>
      </w:r>
      <w:r>
        <w:rPr>
          <w:spacing w:val="-3"/>
        </w:rPr>
        <w:t> </w:t>
      </w:r>
      <w:r>
        <w:rPr>
          <w:spacing w:val="-1"/>
        </w:rPr>
        <w:t>maintain,</w:t>
      </w:r>
      <w:r>
        <w:rPr/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disseminate</w:t>
      </w:r>
      <w:r>
        <w:rPr/>
        <w:t> </w:t>
      </w:r>
      <w:r>
        <w:rPr>
          <w:spacing w:val="-1"/>
        </w:rPr>
        <w:t>information </w:t>
      </w:r>
      <w:r>
        <w:rPr/>
        <w:t>in a </w:t>
      </w:r>
      <w:r>
        <w:rPr>
          <w:spacing w:val="-1"/>
        </w:rPr>
        <w:t>business.</w:t>
      </w:r>
      <w:r>
        <w:rPr>
          <w:spacing w:val="-3"/>
        </w:rPr>
        <w:t> </w:t>
      </w:r>
      <w:r>
        <w:rPr>
          <w:spacing w:val="-1"/>
        </w:rPr>
        <w:t>Develop leadership </w:t>
      </w:r>
      <w:r>
        <w:rPr/>
        <w:t>and</w:t>
      </w:r>
      <w:r>
        <w:rPr>
          <w:spacing w:val="-2"/>
        </w:rPr>
        <w:t> </w:t>
      </w:r>
      <w:r>
        <w:rPr/>
        <w:t>team</w:t>
      </w:r>
      <w:r>
        <w:rPr>
          <w:spacing w:val="63"/>
        </w:rPr>
        <w:t> </w:t>
      </w:r>
      <w:r>
        <w:rPr>
          <w:spacing w:val="-1"/>
        </w:rPr>
        <w:t>building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collaboration.</w:t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 w:before="38"/>
        <w:ind w:right="319"/>
        <w:jc w:val="left"/>
      </w:pPr>
      <w:r>
        <w:rPr>
          <w:spacing w:val="-1"/>
        </w:rPr>
        <w:t>1.2.1</w:t>
        <w:tab/>
        <w:t>Extract</w:t>
      </w:r>
      <w:r>
        <w:rPr>
          <w:spacing w:val="-3"/>
        </w:rPr>
        <w:t> </w:t>
      </w:r>
      <w:r>
        <w:rPr>
          <w:spacing w:val="-1"/>
        </w:rPr>
        <w:t>relevant,</w:t>
      </w:r>
      <w:r>
        <w:rPr>
          <w:spacing w:val="-2"/>
        </w:rPr>
        <w:t> </w:t>
      </w:r>
      <w:r>
        <w:rPr/>
        <w:t>valid</w:t>
      </w:r>
      <w:r>
        <w:rPr>
          <w:spacing w:val="-1"/>
        </w:rPr>
        <w:t> information from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cite </w:t>
      </w:r>
      <w:r>
        <w:rPr>
          <w:spacing w:val="-1"/>
        </w:rPr>
        <w:t>sources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medical</w:t>
      </w:r>
      <w:r>
        <w:rPr>
          <w:spacing w:val="73"/>
        </w:rPr>
        <w:t> </w:t>
      </w:r>
      <w:r>
        <w:rPr>
          <w:spacing w:val="-1"/>
        </w:rPr>
        <w:t>reports,</w:t>
      </w:r>
      <w:r>
        <w:rPr/>
        <w:t> </w:t>
      </w:r>
      <w:r>
        <w:rPr>
          <w:spacing w:val="-1"/>
        </w:rPr>
        <w:t>fitness</w:t>
      </w:r>
      <w:r>
        <w:rPr/>
        <w:t> </w:t>
      </w:r>
      <w:r>
        <w:rPr>
          <w:spacing w:val="-1"/>
        </w:rPr>
        <w:t>assessment,</w:t>
      </w:r>
      <w:r>
        <w:rPr/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results).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1.2.5</w:t>
        <w:tab/>
        <w:t>Communicate</w:t>
      </w:r>
      <w:r>
        <w:rPr/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an </w:t>
      </w:r>
      <w:r>
        <w:rPr>
          <w:spacing w:val="-1"/>
        </w:rPr>
        <w:t>intended</w:t>
      </w:r>
      <w:r>
        <w:rPr/>
        <w:t> </w:t>
      </w:r>
      <w:r>
        <w:rPr>
          <w:spacing w:val="-1"/>
        </w:rPr>
        <w:t>audience</w:t>
      </w:r>
      <w:r>
        <w:rPr>
          <w:spacing w:val="-2"/>
        </w:rPr>
        <w:t> </w:t>
      </w:r>
      <w:r>
        <w:rPr>
          <w:spacing w:val="-1"/>
        </w:rPr>
        <w:t>and purpose.</w:t>
      </w:r>
      <w:r>
        <w:rPr/>
      </w:r>
    </w:p>
    <w:p>
      <w:pPr>
        <w:pStyle w:val="BodyText"/>
        <w:tabs>
          <w:tab w:pos="820" w:val="left" w:leader="none"/>
        </w:tabs>
        <w:spacing w:line="240" w:lineRule="auto"/>
        <w:ind w:right="536"/>
        <w:jc w:val="left"/>
      </w:pPr>
      <w:r>
        <w:rPr>
          <w:spacing w:val="-1"/>
        </w:rPr>
        <w:t>1.2.7</w:t>
        <w:tab/>
      </w:r>
      <w:r>
        <w:rPr/>
        <w:t>Use </w:t>
      </w:r>
      <w:r>
        <w:rPr>
          <w:spacing w:val="-1"/>
        </w:rPr>
        <w:t>problem-solving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consensus-building techniques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draw</w:t>
      </w:r>
      <w:r>
        <w:rPr>
          <w:spacing w:val="-2"/>
        </w:rPr>
        <w:t> </w:t>
      </w:r>
      <w:r>
        <w:rPr>
          <w:spacing w:val="-1"/>
        </w:rPr>
        <w:t>conclusions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>
          <w:spacing w:val="49"/>
        </w:rPr>
        <w:t> </w:t>
      </w:r>
      <w:r>
        <w:rPr>
          <w:spacing w:val="-1"/>
        </w:rPr>
        <w:t>next</w:t>
      </w:r>
      <w:r>
        <w:rPr/>
        <w:t> </w:t>
      </w:r>
      <w:r>
        <w:rPr>
          <w:spacing w:val="-1"/>
        </w:rPr>
        <w:t>steps.</w:t>
      </w:r>
      <w:r>
        <w:rPr/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Write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correspondence,</w:t>
      </w:r>
      <w:r>
        <w:rPr>
          <w:spacing w:val="-2"/>
        </w:rPr>
        <w:t> </w:t>
      </w:r>
      <w:r>
        <w:rPr>
          <w:spacing w:val="-1"/>
        </w:rPr>
        <w:t>documents,</w:t>
      </w:r>
      <w:r>
        <w:rPr/>
        <w:t> </w:t>
      </w:r>
      <w:r>
        <w:rPr>
          <w:spacing w:val="-1"/>
        </w:rPr>
        <w:t>job applications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résumés.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technical</w:t>
      </w:r>
      <w:r>
        <w:rPr>
          <w:spacing w:val="-3"/>
        </w:rPr>
        <w:t> </w:t>
      </w:r>
      <w:r>
        <w:rPr>
          <w:spacing w:val="-1"/>
        </w:rPr>
        <w:t>writing skills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forms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-1"/>
        </w:rPr>
        <w:t>reports.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1.3</w:t>
      </w:r>
      <w:r>
        <w:rPr>
          <w:spacing w:val="1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Ethics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Law</w:t>
      </w:r>
      <w:r>
        <w:rPr>
          <w:b w:val="0"/>
        </w:rPr>
      </w:r>
    </w:p>
    <w:p>
      <w:pPr>
        <w:pStyle w:val="BodyText"/>
        <w:spacing w:line="278" w:lineRule="auto" w:before="38"/>
        <w:ind w:left="100" w:right="126" w:firstLine="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professional,</w:t>
      </w:r>
      <w:r>
        <w:rPr>
          <w:spacing w:val="-3"/>
        </w:rPr>
        <w:t> </w:t>
      </w:r>
      <w:r>
        <w:rPr>
          <w:spacing w:val="-1"/>
        </w:rPr>
        <w:t>ethical </w:t>
      </w:r>
      <w:r>
        <w:rPr/>
        <w:t>and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>
          <w:spacing w:val="-1"/>
        </w:rPr>
        <w:t>behavior</w:t>
      </w:r>
      <w:r>
        <w:rPr>
          <w:spacing w:val="-2"/>
        </w:rPr>
        <w:t> </w:t>
      </w:r>
      <w:r>
        <w:rPr>
          <w:spacing w:val="-1"/>
        </w:rPr>
        <w:t>contributes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improvement</w:t>
      </w:r>
      <w:r>
        <w:rPr/>
        <w:t> in</w:t>
      </w:r>
      <w:r>
        <w:rPr>
          <w:spacing w:val="57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and regulatory</w:t>
      </w:r>
      <w:r>
        <w:rPr>
          <w:spacing w:val="-2"/>
        </w:rPr>
        <w:t> </w:t>
      </w:r>
      <w:r>
        <w:rPr>
          <w:spacing w:val="-1"/>
        </w:rPr>
        <w:t>compliance.</w:t>
      </w:r>
    </w:p>
    <w:p>
      <w:pPr>
        <w:pStyle w:val="Heading1"/>
        <w:spacing w:line="240" w:lineRule="auto" w:before="195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 w:before="41"/>
        <w:ind w:left="100" w:right="0" w:firstLine="0"/>
        <w:jc w:val="left"/>
      </w:pPr>
      <w:r>
        <w:rPr>
          <w:spacing w:val="-1"/>
        </w:rPr>
        <w:t>1.3.1</w:t>
        <w:tab/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affects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operations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performance.</w:t>
      </w:r>
    </w:p>
    <w:p>
      <w:pPr>
        <w:pStyle w:val="BodyText"/>
        <w:tabs>
          <w:tab w:pos="820" w:val="left" w:leader="none"/>
        </w:tabs>
        <w:spacing w:line="238" w:lineRule="auto" w:before="2"/>
        <w:ind w:right="897"/>
        <w:jc w:val="left"/>
      </w:pPr>
      <w:r>
        <w:rPr>
          <w:spacing w:val="-1"/>
        </w:rPr>
        <w:t>1.3.3</w:t>
        <w:tab/>
      </w:r>
      <w:r>
        <w:rPr/>
        <w:t>Use </w:t>
      </w:r>
      <w:r>
        <w:rPr>
          <w:spacing w:val="-1"/>
        </w:rPr>
        <w:t>ethical</w:t>
      </w:r>
      <w:r>
        <w:rPr/>
        <w:t> </w:t>
      </w:r>
      <w:r>
        <w:rPr>
          <w:spacing w:val="-1"/>
        </w:rPr>
        <w:t>character</w:t>
      </w:r>
      <w:r>
        <w:rPr>
          <w:spacing w:val="-3"/>
        </w:rPr>
        <w:t> </w:t>
      </w:r>
      <w:r>
        <w:rPr>
          <w:spacing w:val="-1"/>
        </w:rPr>
        <w:t>traits</w:t>
      </w:r>
      <w:r>
        <w:rPr>
          <w:spacing w:val="-4"/>
        </w:rPr>
        <w:t> </w:t>
      </w:r>
      <w:r>
        <w:rPr>
          <w:spacing w:val="-1"/>
        </w:rPr>
        <w:t>consistent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workplace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honesty,</w:t>
      </w:r>
      <w:r>
        <w:rPr/>
        <w:t> </w:t>
      </w:r>
      <w:r>
        <w:rPr>
          <w:spacing w:val="-1"/>
        </w:rPr>
        <w:t>personal</w:t>
      </w:r>
      <w:r>
        <w:rPr>
          <w:spacing w:val="71"/>
        </w:rPr>
        <w:t> </w:t>
      </w:r>
      <w:r>
        <w:rPr>
          <w:spacing w:val="-1"/>
        </w:rPr>
        <w:t>integrity,</w:t>
      </w:r>
      <w:r>
        <w:rPr>
          <w:spacing w:val="-2"/>
        </w:rPr>
        <w:t> </w:t>
      </w:r>
      <w:r>
        <w:rPr>
          <w:spacing w:val="-1"/>
        </w:rPr>
        <w:t>compassion,</w:t>
      </w:r>
      <w:r>
        <w:rPr/>
        <w:t> </w:t>
      </w:r>
      <w:r>
        <w:rPr>
          <w:spacing w:val="-1"/>
        </w:rPr>
        <w:t>justice).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1.3.8</w:t>
        <w:tab/>
        <w:t>Verify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computer</w:t>
      </w:r>
      <w:r>
        <w:rPr>
          <w:spacing w:val="-2"/>
        </w:rPr>
        <w:t> </w:t>
      </w:r>
      <w:r>
        <w:rPr>
          <w:spacing w:val="-1"/>
        </w:rPr>
        <w:t>and intellectual property</w:t>
      </w:r>
      <w:r>
        <w:rPr/>
        <w:t> </w:t>
      </w:r>
      <w:r>
        <w:rPr>
          <w:spacing w:val="-1"/>
        </w:rPr>
        <w:t>laws</w:t>
      </w:r>
      <w:r>
        <w:rPr>
          <w:spacing w:val="1"/>
        </w:rPr>
        <w:t> </w:t>
      </w:r>
      <w:r>
        <w:rPr>
          <w:spacing w:val="-1"/>
        </w:rPr>
        <w:t>and regulations.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015" w:top="1420" w:bottom="1200" w:left="1340" w:right="1320"/>
          <w:pgNumType w:start="1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1.4</w:t>
      </w:r>
      <w:r>
        <w:rPr>
          <w:spacing w:val="1"/>
        </w:rPr>
        <w:t> </w:t>
      </w:r>
      <w:r>
        <w:rPr>
          <w:spacing w:val="-1"/>
        </w:rPr>
        <w:t>Knowledge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and Information Technology</w:t>
      </w:r>
      <w:r>
        <w:rPr>
          <w:b w:val="0"/>
        </w:rPr>
      </w:r>
    </w:p>
    <w:p>
      <w:pPr>
        <w:pStyle w:val="BodyText"/>
        <w:spacing w:line="276" w:lineRule="auto" w:before="41"/>
        <w:ind w:left="100" w:right="228" w:firstLine="0"/>
        <w:jc w:val="left"/>
      </w:pPr>
      <w:r>
        <w:rPr>
          <w:spacing w:val="-1"/>
        </w:rPr>
        <w:t>Demonstrate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emerging strategies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technologies</w:t>
      </w:r>
      <w:r>
        <w:rPr>
          <w:spacing w:val="-3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 collect,</w:t>
      </w:r>
      <w:r>
        <w:rPr>
          <w:spacing w:val="1"/>
        </w:rPr>
        <w:t> </w:t>
      </w:r>
      <w:r>
        <w:rPr>
          <w:spacing w:val="-1"/>
        </w:rPr>
        <w:t>analyze,</w:t>
      </w:r>
      <w:r>
        <w:rPr/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81"/>
        </w:rPr>
        <w:t> </w:t>
      </w:r>
      <w:r>
        <w:rPr>
          <w:spacing w:val="-1"/>
        </w:rPr>
        <w:t>share</w:t>
      </w:r>
      <w:r>
        <w:rPr/>
        <w:t> </w:t>
      </w:r>
      <w:r>
        <w:rPr>
          <w:spacing w:val="-1"/>
        </w:rPr>
        <w:t>information </w:t>
      </w:r>
      <w:r>
        <w:rPr/>
        <w:t>in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operations.</w:t>
      </w:r>
      <w:r>
        <w:rPr/>
      </w:r>
    </w:p>
    <w:p>
      <w:pPr>
        <w:pStyle w:val="Heading1"/>
        <w:spacing w:line="240" w:lineRule="auto" w:before="196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41" w:after="0"/>
        <w:ind w:left="820" w:right="961" w:hanging="72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and use</w:t>
      </w:r>
      <w:r>
        <w:rPr>
          <w:spacing w:val="1"/>
        </w:rPr>
        <w:t> </w:t>
      </w:r>
      <w:r>
        <w:rPr>
          <w:spacing w:val="-1"/>
        </w:rPr>
        <w:t>software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locate,</w:t>
      </w:r>
      <w:r>
        <w:rPr>
          <w:spacing w:val="-2"/>
        </w:rPr>
        <w:t> </w:t>
      </w:r>
      <w:r>
        <w:rPr>
          <w:spacing w:val="-1"/>
        </w:rPr>
        <w:t>record,</w:t>
      </w:r>
      <w:r>
        <w:rPr>
          <w:spacing w:val="-3"/>
        </w:rPr>
        <w:t> </w:t>
      </w:r>
      <w:r>
        <w:rPr>
          <w:spacing w:val="-1"/>
        </w:rPr>
        <w:t>analyze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present</w:t>
      </w:r>
      <w:r>
        <w:rPr/>
        <w:t> </w:t>
      </w:r>
      <w:r>
        <w:rPr>
          <w:spacing w:val="-1"/>
        </w:rPr>
        <w:t>information</w:t>
      </w:r>
      <w:r>
        <w:rPr>
          <w:spacing w:val="75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word processing,</w:t>
      </w:r>
      <w:r>
        <w:rPr>
          <w:spacing w:val="-2"/>
        </w:rPr>
        <w:t> </w:t>
      </w:r>
      <w:r>
        <w:rPr>
          <w:spacing w:val="-1"/>
        </w:rPr>
        <w:t>e-mail,</w:t>
      </w:r>
      <w:r>
        <w:rPr/>
        <w:t> </w:t>
      </w:r>
      <w:r>
        <w:rPr>
          <w:spacing w:val="-1"/>
        </w:rPr>
        <w:t>spreadsheet,</w:t>
      </w:r>
      <w:r>
        <w:rPr/>
        <w:t> </w:t>
      </w:r>
      <w:r>
        <w:rPr>
          <w:spacing w:val="-1"/>
        </w:rPr>
        <w:t>databases,</w:t>
      </w:r>
      <w:r>
        <w:rPr/>
        <w:t> </w:t>
      </w:r>
      <w:r>
        <w:rPr>
          <w:spacing w:val="-1"/>
        </w:rPr>
        <w:t>presentation,</w:t>
      </w:r>
      <w:r>
        <w:rPr>
          <w:spacing w:val="-3"/>
        </w:rPr>
        <w:t> </w:t>
      </w:r>
      <w:r>
        <w:rPr>
          <w:spacing w:val="-1"/>
        </w:rPr>
        <w:t>Internet</w:t>
      </w:r>
      <w:r>
        <w:rPr/>
        <w:t> </w:t>
      </w:r>
      <w:r>
        <w:rPr>
          <w:spacing w:val="-1"/>
        </w:rPr>
        <w:t>search</w:t>
      </w:r>
      <w:r>
        <w:rPr>
          <w:spacing w:val="43"/>
        </w:rPr>
        <w:t> </w:t>
      </w:r>
      <w:r>
        <w:rPr>
          <w:spacing w:val="-1"/>
        </w:rPr>
        <w:t>engines).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635" w:hanging="720"/>
        <w:jc w:val="left"/>
      </w:pPr>
      <w:r>
        <w:rPr>
          <w:spacing w:val="-1"/>
        </w:rPr>
        <w:t>Verify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security</w:t>
      </w:r>
      <w:r>
        <w:rPr>
          <w:spacing w:val="2"/>
        </w:rPr>
        <w:t> </w:t>
      </w:r>
      <w:r>
        <w:rPr>
          <w:spacing w:val="-1"/>
        </w:rPr>
        <w:t>rules,</w:t>
      </w:r>
      <w:r>
        <w:rPr>
          <w:spacing w:val="-3"/>
        </w:rPr>
        <w:t> </w:t>
      </w:r>
      <w:r>
        <w:rPr>
          <w:spacing w:val="-1"/>
        </w:rPr>
        <w:t>regulations</w:t>
      </w:r>
      <w:r>
        <w:rPr/>
        <w:t> and</w:t>
      </w:r>
      <w:r>
        <w:rPr>
          <w:spacing w:val="-4"/>
        </w:rPr>
        <w:t> </w:t>
      </w:r>
      <w:r>
        <w:rPr/>
        <w:t>codes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property,</w:t>
      </w:r>
      <w:r>
        <w:rPr/>
        <w:t> </w:t>
      </w:r>
      <w:r>
        <w:rPr>
          <w:spacing w:val="-2"/>
        </w:rPr>
        <w:t>privacy,</w:t>
      </w:r>
      <w:r>
        <w:rPr/>
        <w:t> </w:t>
      </w:r>
      <w:r>
        <w:rPr>
          <w:spacing w:val="-1"/>
        </w:rPr>
        <w:t>access,</w:t>
      </w:r>
      <w:r>
        <w:rPr>
          <w:spacing w:val="69"/>
        </w:rPr>
        <w:t> </w:t>
      </w:r>
      <w:r>
        <w:rPr>
          <w:spacing w:val="-1"/>
        </w:rPr>
        <w:t>accuracy</w:t>
      </w:r>
      <w:r>
        <w:rPr>
          <w:spacing w:val="-2"/>
        </w:rPr>
        <w:t> </w:t>
      </w:r>
      <w:r>
        <w:rPr/>
        <w:t>issues,</w:t>
      </w:r>
      <w:r>
        <w:rPr>
          <w:spacing w:val="-3"/>
        </w:rPr>
        <w:t> </w:t>
      </w:r>
      <w:r>
        <w:rPr>
          <w:spacing w:val="-1"/>
        </w:rPr>
        <w:t>client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patient</w:t>
      </w:r>
      <w:r>
        <w:rPr/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confidentiality)</w:t>
      </w:r>
      <w:r>
        <w:rPr/>
        <w:t> </w:t>
      </w:r>
      <w:r>
        <w:rPr>
          <w:spacing w:val="-1"/>
        </w:rPr>
        <w:t>pertaining to</w:t>
      </w:r>
      <w:r>
        <w:rPr>
          <w:spacing w:val="1"/>
        </w:rPr>
        <w:t> </w:t>
      </w:r>
      <w:r>
        <w:rPr>
          <w:spacing w:val="-1"/>
        </w:rPr>
        <w:t>technology</w:t>
      </w:r>
      <w:r>
        <w:rPr/>
        <w:t> </w:t>
      </w:r>
      <w:r>
        <w:rPr>
          <w:spacing w:val="-2"/>
        </w:rPr>
        <w:t>specific</w:t>
      </w:r>
      <w:r>
        <w:rPr>
          <w:spacing w:val="85"/>
        </w:rPr>
        <w:t> </w:t>
      </w:r>
      <w:r>
        <w:rPr/>
        <w:t>to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industry pathway.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66" w:lineRule="exact" w:before="0" w:after="0"/>
        <w:ind w:left="820" w:right="0" w:hanging="720"/>
        <w:jc w:val="left"/>
      </w:pPr>
      <w:r>
        <w:rPr/>
        <w:t>Use </w:t>
      </w:r>
      <w:r>
        <w:rPr>
          <w:spacing w:val="-2"/>
        </w:rPr>
        <w:t>system </w:t>
      </w:r>
      <w:r>
        <w:rPr>
          <w:spacing w:val="-1"/>
        </w:rPr>
        <w:t>hardware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software</w:t>
      </w:r>
      <w:r>
        <w:rPr>
          <w:spacing w:val="3"/>
        </w:rPr>
        <w:t> </w:t>
      </w:r>
      <w:r>
        <w:rPr>
          <w:spacing w:val="-1"/>
        </w:rPr>
        <w:t>applications.</w:t>
      </w:r>
      <w:r>
        <w:rPr/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1.4.8</w:t>
        <w:tab/>
      </w:r>
      <w:r>
        <w:rPr/>
        <w:t>Use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>
          <w:spacing w:val="-1"/>
        </w:rPr>
        <w:t>media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communicate</w:t>
      </w:r>
      <w:r>
        <w:rPr>
          <w:spacing w:val="-2"/>
        </w:rPr>
        <w:t> </w:t>
      </w:r>
      <w:r>
        <w:rPr>
          <w:spacing w:val="-1"/>
        </w:rPr>
        <w:t>and follow</w:t>
      </w:r>
      <w:r>
        <w:rPr>
          <w:spacing w:val="1"/>
        </w:rPr>
        <w:t> </w:t>
      </w:r>
      <w:r>
        <w:rPr>
          <w:spacing w:val="-1"/>
        </w:rPr>
        <w:t>network</w:t>
      </w:r>
      <w:r>
        <w:rPr>
          <w:spacing w:val="-3"/>
        </w:rPr>
        <w:t> </w:t>
      </w:r>
      <w:r>
        <w:rPr>
          <w:spacing w:val="-1"/>
        </w:rPr>
        <w:t>etiquette</w:t>
      </w:r>
      <w:r>
        <w:rPr>
          <w:spacing w:val="-2"/>
        </w:rPr>
        <w:t> </w:t>
      </w:r>
      <w:r>
        <w:rPr>
          <w:spacing w:val="-1"/>
        </w:rPr>
        <w:t>guidelines.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1.8</w:t>
      </w:r>
      <w:r>
        <w:rPr>
          <w:spacing w:val="1"/>
        </w:rPr>
        <w:t> </w:t>
      </w:r>
      <w:r>
        <w:rPr>
          <w:spacing w:val="-1"/>
        </w:rPr>
        <w:t>Operations</w:t>
      </w:r>
      <w:r>
        <w:rPr>
          <w:spacing w:val="-4"/>
        </w:rPr>
        <w:t> </w:t>
      </w:r>
      <w:r>
        <w:rPr>
          <w:spacing w:val="-1"/>
        </w:rPr>
        <w:t>Management</w:t>
      </w:r>
      <w:r>
        <w:rPr>
          <w:b w:val="0"/>
        </w:rPr>
      </w:r>
    </w:p>
    <w:p>
      <w:pPr>
        <w:pStyle w:val="BodyText"/>
        <w:spacing w:line="278" w:lineRule="auto" w:before="41"/>
        <w:ind w:left="100" w:right="228" w:firstLine="0"/>
        <w:jc w:val="left"/>
      </w:pPr>
      <w:r>
        <w:rPr>
          <w:spacing w:val="-1"/>
        </w:rPr>
        <w:t>Plan,</w:t>
      </w:r>
      <w:r>
        <w:rPr>
          <w:spacing w:val="-2"/>
        </w:rPr>
        <w:t> </w:t>
      </w:r>
      <w:r>
        <w:rPr>
          <w:spacing w:val="-1"/>
        </w:rPr>
        <w:t>organize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monitor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organization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department</w:t>
      </w:r>
      <w:r>
        <w:rPr>
          <w:spacing w:val="-3"/>
        </w:rPr>
        <w:t> </w:t>
      </w:r>
      <w:r>
        <w:rPr>
          <w:spacing w:val="-1"/>
        </w:rPr>
        <w:t>to maximize</w:t>
      </w:r>
      <w:r>
        <w:rPr/>
        <w:t> </w:t>
      </w:r>
      <w:r>
        <w:rPr>
          <w:spacing w:val="-1"/>
        </w:rPr>
        <w:t>contribution to organizational</w:t>
      </w:r>
      <w:r>
        <w:rPr>
          <w:spacing w:val="83"/>
        </w:rPr>
        <w:t> </w:t>
      </w:r>
      <w:r>
        <w:rPr/>
        <w:t>goals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objectives.</w:t>
      </w:r>
      <w:r>
        <w:rPr/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 w:before="38"/>
        <w:ind w:left="100" w:right="319" w:firstLine="0"/>
        <w:jc w:val="left"/>
      </w:pPr>
      <w:r>
        <w:rPr>
          <w:spacing w:val="-1"/>
        </w:rPr>
        <w:t>1.8.1</w:t>
        <w:tab/>
        <w:t>Forecast</w:t>
      </w:r>
      <w:r>
        <w:rPr/>
        <w:t> </w:t>
      </w:r>
      <w:r>
        <w:rPr>
          <w:spacing w:val="-1"/>
        </w:rPr>
        <w:t>future</w:t>
      </w:r>
      <w:r>
        <w:rPr>
          <w:spacing w:val="-3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and budgetary</w:t>
      </w:r>
      <w:r>
        <w:rPr>
          <w:spacing w:val="1"/>
        </w:rPr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>
          <w:spacing w:val="-1"/>
        </w:rPr>
        <w:t>using financial documents</w:t>
      </w:r>
      <w:r>
        <w:rPr>
          <w:spacing w:val="-3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balance</w:t>
      </w:r>
      <w:r>
        <w:rPr>
          <w:spacing w:val="1"/>
        </w:rPr>
        <w:t> </w:t>
      </w:r>
      <w:r>
        <w:rPr>
          <w:spacing w:val="-1"/>
        </w:rPr>
        <w:t>sheet,</w:t>
      </w:r>
      <w:r>
        <w:rPr>
          <w:spacing w:val="73"/>
        </w:rPr>
        <w:t> </w:t>
      </w:r>
      <w:r>
        <w:rPr>
          <w:spacing w:val="-1"/>
        </w:rPr>
        <w:t>demand forecasting,</w:t>
      </w:r>
      <w:r>
        <w:rPr/>
        <w:t> </w:t>
      </w:r>
      <w:r>
        <w:rPr>
          <w:spacing w:val="-1"/>
        </w:rPr>
        <w:t>financial ratios).</w:t>
      </w:r>
      <w:r>
        <w:rPr/>
      </w:r>
    </w:p>
    <w:p>
      <w:pPr>
        <w:pStyle w:val="BodyText"/>
        <w:tabs>
          <w:tab w:pos="820" w:val="left" w:leader="none"/>
        </w:tabs>
        <w:spacing w:line="240" w:lineRule="auto"/>
        <w:ind w:right="767"/>
        <w:jc w:val="left"/>
      </w:pPr>
      <w:r>
        <w:rPr>
          <w:spacing w:val="-1"/>
        </w:rPr>
        <w:t>1.8.4</w:t>
        <w:tab/>
        <w:t>Identify</w:t>
      </w:r>
      <w:r>
        <w:rPr/>
        <w:t> </w:t>
      </w:r>
      <w:r>
        <w:rPr>
          <w:spacing w:val="-1"/>
        </w:rPr>
        <w:t>alternative</w:t>
      </w:r>
      <w:r>
        <w:rPr/>
        <w:t> </w:t>
      </w:r>
      <w:r>
        <w:rPr>
          <w:spacing w:val="-1"/>
        </w:rPr>
        <w:t>actions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when</w:t>
      </w:r>
      <w:r>
        <w:rPr/>
        <w:t> </w:t>
      </w:r>
      <w:r>
        <w:rPr>
          <w:spacing w:val="-1"/>
        </w:rPr>
        <w:t>goals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met</w:t>
      </w:r>
      <w:r>
        <w:rPr>
          <w:spacing w:val="-2"/>
        </w:rPr>
        <w:t> </w:t>
      </w:r>
      <w:r>
        <w:rPr>
          <w:spacing w:val="-1"/>
        </w:rPr>
        <w:t>(e.g.,</w:t>
      </w:r>
      <w:r>
        <w:rPr>
          <w:spacing w:val="-3"/>
        </w:rPr>
        <w:t> </w:t>
      </w:r>
      <w:r>
        <w:rPr>
          <w:spacing w:val="-1"/>
        </w:rPr>
        <w:t>changing </w:t>
      </w:r>
      <w:r>
        <w:rPr/>
        <w:t>goals, </w:t>
      </w:r>
      <w:r>
        <w:rPr>
          <w:spacing w:val="-1"/>
        </w:rPr>
        <w:t>changing</w:t>
      </w:r>
      <w:r>
        <w:rPr>
          <w:spacing w:val="59"/>
        </w:rPr>
        <w:t> </w:t>
      </w:r>
      <w:r>
        <w:rPr>
          <w:spacing w:val="-1"/>
        </w:rPr>
        <w:t>strategies,</w:t>
      </w:r>
      <w:r>
        <w:rPr/>
        <w:t> </w:t>
      </w:r>
      <w:r>
        <w:rPr>
          <w:spacing w:val="-1"/>
        </w:rPr>
        <w:t>efficiencies).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2.3</w:t>
      </w:r>
      <w:r>
        <w:rPr>
          <w:spacing w:val="1"/>
        </w:rPr>
        <w:t> </w:t>
      </w:r>
      <w:r>
        <w:rPr>
          <w:spacing w:val="-1"/>
        </w:rPr>
        <w:t>Professionalism</w:t>
      </w:r>
      <w:r>
        <w:rPr>
          <w:b w:val="0"/>
        </w:rPr>
      </w:r>
    </w:p>
    <w:p>
      <w:pPr>
        <w:pStyle w:val="BodyText"/>
        <w:spacing w:line="240" w:lineRule="auto"/>
        <w:ind w:left="100" w:right="228" w:firstLine="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behaviors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educators,</w:t>
      </w:r>
      <w:r>
        <w:rPr>
          <w:spacing w:val="-3"/>
        </w:rPr>
        <w:t> </w:t>
      </w:r>
      <w:r>
        <w:rPr>
          <w:spacing w:val="-1"/>
        </w:rPr>
        <w:t>maintain needed</w:t>
      </w:r>
      <w:r>
        <w:rPr/>
        <w:t> </w:t>
      </w:r>
      <w:r>
        <w:rPr>
          <w:spacing w:val="-1"/>
        </w:rPr>
        <w:t>licenses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certifications,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advance</w:t>
      </w:r>
      <w:r>
        <w:rPr>
          <w:spacing w:val="71"/>
        </w:rPr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skills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exhibit</w:t>
      </w:r>
      <w:r>
        <w:rPr/>
        <w:t> a </w:t>
      </w:r>
      <w:r>
        <w:rPr>
          <w:spacing w:val="-1"/>
        </w:rPr>
        <w:t>desire</w:t>
      </w:r>
      <w:r>
        <w:rPr/>
        <w:t> </w:t>
      </w:r>
      <w:r>
        <w:rPr>
          <w:spacing w:val="-1"/>
        </w:rPr>
        <w:t>to contribute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 development.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61" w:lineRule="auto"/>
        <w:ind w:right="1109"/>
        <w:jc w:val="left"/>
      </w:pPr>
      <w:r>
        <w:rPr>
          <w:spacing w:val="-1"/>
        </w:rPr>
        <w:t>2.3.5</w:t>
        <w:tab/>
        <w:t>Adhere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ethical framework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teaching profession,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explain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consequences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failing to do</w:t>
      </w:r>
      <w:r>
        <w:rPr>
          <w:spacing w:val="1"/>
        </w:rPr>
        <w:t> </w:t>
      </w:r>
      <w:r>
        <w:rPr>
          <w:spacing w:val="-1"/>
        </w:rPr>
        <w:t>so.</w:t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2.4</w:t>
      </w:r>
      <w:r>
        <w:rPr>
          <w:spacing w:val="1"/>
        </w:rPr>
        <w:t> </w:t>
      </w:r>
      <w:r>
        <w:rPr>
          <w:spacing w:val="-1"/>
        </w:rPr>
        <w:t>Operational</w:t>
      </w:r>
      <w:r>
        <w:rPr>
          <w:spacing w:val="-2"/>
        </w:rPr>
        <w:t> </w:t>
      </w:r>
      <w:r>
        <w:rPr>
          <w:spacing w:val="-1"/>
        </w:rPr>
        <w:t>Responsibilities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and fulfill</w:t>
      </w:r>
      <w:r>
        <w:rPr/>
        <w:t> the </w:t>
      </w:r>
      <w:r>
        <w:rPr>
          <w:spacing w:val="-1"/>
        </w:rPr>
        <w:t>day-to-day</w:t>
      </w:r>
      <w:r>
        <w:rPr/>
        <w:t> </w:t>
      </w:r>
      <w:r>
        <w:rPr>
          <w:spacing w:val="-1"/>
        </w:rPr>
        <w:t>tasks </w:t>
      </w:r>
      <w:r>
        <w:rPr/>
        <w:t>that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teaching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learning.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74" w:lineRule="auto" w:before="0" w:after="0"/>
        <w:ind w:left="820" w:right="536" w:hanging="720"/>
        <w:jc w:val="left"/>
      </w:pPr>
      <w:r>
        <w:rPr>
          <w:spacing w:val="-1"/>
        </w:rPr>
        <w:t>Complete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up-to-date</w:t>
      </w:r>
      <w:r>
        <w:rPr>
          <w:spacing w:val="-2"/>
        </w:rPr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incident reports,</w:t>
      </w:r>
      <w:r>
        <w:rPr>
          <w:spacing w:val="-3"/>
        </w:rPr>
        <w:t> </w:t>
      </w:r>
      <w:r>
        <w:rPr>
          <w:spacing w:val="-1"/>
        </w:rPr>
        <w:t>gradebooks,</w:t>
      </w:r>
      <w:r>
        <w:rPr/>
        <w:t> </w:t>
      </w:r>
      <w:r>
        <w:rPr>
          <w:spacing w:val="-1"/>
        </w:rPr>
        <w:t>immunization</w:t>
      </w:r>
      <w:r>
        <w:rPr>
          <w:spacing w:val="75"/>
        </w:rPr>
        <w:t> </w:t>
      </w:r>
      <w:r>
        <w:rPr>
          <w:spacing w:val="-1"/>
        </w:rPr>
        <w:t>records).</w:t>
      </w:r>
      <w:r>
        <w:rPr/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4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and document</w:t>
      </w:r>
      <w:r>
        <w:rPr>
          <w:spacing w:val="-2"/>
        </w:rPr>
        <w:t> </w:t>
      </w:r>
      <w:r>
        <w:rPr>
          <w:spacing w:val="-1"/>
        </w:rPr>
        <w:t>mastery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standards.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3.8</w:t>
      </w:r>
      <w:r>
        <w:rPr>
          <w:spacing w:val="1"/>
        </w:rPr>
        <w:t> </w:t>
      </w:r>
      <w:r>
        <w:rPr>
          <w:spacing w:val="-1"/>
        </w:rPr>
        <w:t>Learner</w:t>
      </w:r>
      <w:r>
        <w:rPr>
          <w:spacing w:val="-2"/>
        </w:rPr>
        <w:t> </w:t>
      </w:r>
      <w:r>
        <w:rPr>
          <w:spacing w:val="-1"/>
        </w:rPr>
        <w:t>Characteristics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aligned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learner</w:t>
      </w:r>
      <w:r>
        <w:rPr>
          <w:spacing w:val="-2"/>
        </w:rPr>
        <w:t> </w:t>
      </w:r>
      <w:r>
        <w:rPr>
          <w:spacing w:val="-1"/>
        </w:rPr>
        <w:t>characteristics.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3.8.1</w:t>
        <w:tab/>
      </w:r>
      <w:r>
        <w:rPr>
          <w:rFonts w:ascii="Calibri" w:hAnsi="Calibri" w:cs="Calibri" w:eastAsia="Calibri"/>
          <w:spacing w:val="-1"/>
        </w:rPr>
        <w:t>Identify</w:t>
      </w:r>
      <w:r>
        <w:rPr>
          <w:rFonts w:ascii="Calibri" w:hAnsi="Calibri" w:cs="Calibri" w:eastAsia="Calibri"/>
        </w:rPr>
        <w:t> 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interests,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abilities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and developmental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progress.</w:t>
      </w:r>
    </w:p>
    <w:p>
      <w:pPr>
        <w:pStyle w:val="BodyText"/>
        <w:tabs>
          <w:tab w:pos="820" w:val="left" w:leader="none"/>
        </w:tabs>
        <w:spacing w:line="238" w:lineRule="auto" w:before="2"/>
        <w:ind w:right="767"/>
        <w:jc w:val="left"/>
      </w:pPr>
      <w:r>
        <w:rPr>
          <w:spacing w:val="-1"/>
        </w:rPr>
        <w:t>3.8.4</w:t>
        <w:tab/>
        <w:t>Identify</w:t>
      </w:r>
      <w:r>
        <w:rPr/>
        <w:t> </w:t>
      </w:r>
      <w:r>
        <w:rPr>
          <w:spacing w:val="-1"/>
        </w:rPr>
        <w:t>exceptional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established</w:t>
      </w:r>
      <w:r>
        <w:rPr/>
        <w:t> </w:t>
      </w:r>
      <w:r>
        <w:rPr>
          <w:spacing w:val="-1"/>
        </w:rPr>
        <w:t>criteria and provide</w:t>
      </w:r>
      <w:r>
        <w:rPr/>
        <w:t> </w:t>
      </w:r>
      <w:r>
        <w:rPr>
          <w:spacing w:val="-1"/>
        </w:rPr>
        <w:t>aligned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/>
        <w:t>as</w:t>
      </w:r>
      <w:r>
        <w:rPr>
          <w:spacing w:val="77"/>
        </w:rPr>
        <w:t> </w:t>
      </w:r>
      <w:r>
        <w:rPr>
          <w:spacing w:val="-1"/>
        </w:rPr>
        <w:t>needed.</w:t>
      </w:r>
    </w:p>
    <w:p>
      <w:pPr>
        <w:spacing w:after="0" w:line="238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5.1</w:t>
      </w:r>
      <w:r>
        <w:rPr>
          <w:spacing w:val="1"/>
        </w:rPr>
        <w:t> </w:t>
      </w:r>
      <w:r>
        <w:rPr>
          <w:spacing w:val="-1"/>
        </w:rPr>
        <w:t>Curriculum</w:t>
      </w:r>
      <w:r>
        <w:rPr/>
        <w:t> </w:t>
      </w:r>
      <w:r>
        <w:rPr>
          <w:spacing w:val="-2"/>
        </w:rPr>
        <w:t>Planning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Develop curriculum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ensures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integrated, coherent learning</w:t>
      </w:r>
      <w:r>
        <w:rPr>
          <w:spacing w:val="-3"/>
        </w:rPr>
        <w:t> </w:t>
      </w:r>
      <w:r>
        <w:rPr>
          <w:spacing w:val="-1"/>
        </w:rPr>
        <w:t>experiences.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67" w:lineRule="exact"/>
        <w:ind w:left="100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5.1.4</w:t>
        <w:tab/>
      </w:r>
      <w:r>
        <w:rPr>
          <w:rFonts w:ascii="Calibri" w:hAnsi="Calibri" w:cs="Calibri" w:eastAsia="Calibri"/>
        </w:rPr>
        <w:t>Assess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prior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level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understanding.</w:t>
      </w:r>
    </w:p>
    <w:p>
      <w:pPr>
        <w:pStyle w:val="BodyText"/>
        <w:spacing w:line="240" w:lineRule="auto" w:before="41"/>
        <w:ind w:left="100" w:right="0" w:firstLine="0"/>
        <w:jc w:val="left"/>
      </w:pPr>
      <w:r>
        <w:rPr>
          <w:spacing w:val="-1"/>
        </w:rPr>
        <w:t>5.1.10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factors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determining</w:t>
      </w:r>
      <w:r>
        <w:rPr>
          <w:spacing w:val="-3"/>
        </w:rPr>
        <w:t> </w:t>
      </w:r>
      <w:r>
        <w:rPr>
          <w:spacing w:val="-1"/>
        </w:rPr>
        <w:t>mastery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content.</w:t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5.2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2"/>
        </w:rPr>
        <w:t> </w:t>
      </w:r>
      <w:r>
        <w:rPr>
          <w:spacing w:val="-1"/>
        </w:rPr>
        <w:t>Planning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/>
        <w:t>Plan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development.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767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a</w:t>
      </w:r>
      <w:r>
        <w:rPr>
          <w:rFonts w:ascii="Calibri" w:hAnsi="Calibri" w:cs="Calibri" w:eastAsia="Calibri"/>
          <w:spacing w:val="-1"/>
        </w:rPr>
        <w:t>djustments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instructional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plan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based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73"/>
        </w:rPr>
        <w:t> </w:t>
      </w:r>
      <w:r>
        <w:rPr>
          <w:spacing w:val="-1"/>
        </w:rPr>
        <w:t>understanding.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Incorporate</w:t>
      </w:r>
      <w:r>
        <w:rPr>
          <w:spacing w:val="-2"/>
        </w:rPr>
        <w:t> </w:t>
      </w:r>
      <w:r>
        <w:rPr>
          <w:spacing w:val="-1"/>
        </w:rPr>
        <w:t>evaluation strategies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rFonts w:ascii="Calibri" w:hAnsi="Calibri" w:cs="Calibri" w:eastAsia="Calibri"/>
          <w:spacing w:val="-1"/>
        </w:rPr>
        <w:t>asure</w:t>
      </w:r>
      <w:r>
        <w:rPr>
          <w:rFonts w:ascii="Calibri" w:hAnsi="Calibri" w:cs="Calibri" w:eastAsia="Calibri"/>
        </w:rPr>
        <w:t> a </w:t>
      </w:r>
      <w:r>
        <w:rPr>
          <w:rFonts w:ascii="Calibri" w:hAnsi="Calibri" w:cs="Calibri" w:eastAsia="Calibri"/>
          <w:spacing w:val="-1"/>
        </w:rPr>
        <w:t>lesson’s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learning outcomes.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6.3</w:t>
      </w:r>
      <w:r>
        <w:rPr>
          <w:spacing w:val="1"/>
        </w:rPr>
        <w:t> </w:t>
      </w:r>
      <w:r>
        <w:rPr>
          <w:spacing w:val="-1"/>
        </w:rPr>
        <w:t>Online Instructional</w:t>
      </w:r>
      <w:r>
        <w:rPr>
          <w:spacing w:val="-2"/>
        </w:rPr>
        <w:t> </w:t>
      </w:r>
      <w:r>
        <w:rPr>
          <w:spacing w:val="-1"/>
        </w:rPr>
        <w:t>Design</w:t>
      </w:r>
      <w:r>
        <w:rPr>
          <w:b w:val="0"/>
        </w:rPr>
      </w:r>
    </w:p>
    <w:p>
      <w:pPr>
        <w:pStyle w:val="BodyText"/>
        <w:spacing w:line="240" w:lineRule="auto" w:before="43"/>
        <w:ind w:left="100" w:right="0" w:firstLine="0"/>
        <w:jc w:val="left"/>
      </w:pPr>
      <w:r>
        <w:rPr>
          <w:spacing w:val="-1"/>
        </w:rPr>
        <w:t>Design</w:t>
      </w:r>
      <w:r>
        <w:rPr>
          <w:spacing w:val="-3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deliver</w:t>
      </w:r>
      <w:r>
        <w:rPr/>
        <w:t> </w:t>
      </w:r>
      <w:r>
        <w:rPr>
          <w:spacing w:val="-1"/>
        </w:rPr>
        <w:t>curriculum.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spacing w:line="276" w:lineRule="auto"/>
        <w:ind w:right="897"/>
        <w:jc w:val="left"/>
      </w:pPr>
      <w:r>
        <w:rPr>
          <w:spacing w:val="-1"/>
        </w:rPr>
        <w:t>6.3.11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Construct</w:t>
      </w:r>
      <w:r>
        <w:rPr>
          <w:spacing w:val="-2"/>
        </w:rPr>
        <w:t> </w:t>
      </w:r>
      <w:r>
        <w:rPr>
          <w:spacing w:val="-1"/>
        </w:rPr>
        <w:t>online</w:t>
      </w:r>
      <w:r>
        <w:rPr>
          <w:spacing w:val="-2"/>
        </w:rPr>
        <w:t> </w:t>
      </w:r>
      <w:r>
        <w:rPr>
          <w:spacing w:val="-1"/>
        </w:rPr>
        <w:t>learning content,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assessments</w:t>
      </w:r>
      <w:r>
        <w:rPr/>
        <w:t> </w:t>
      </w:r>
      <w:r>
        <w:rPr>
          <w:spacing w:val="-1"/>
        </w:rPr>
        <w:t>utilizing Universal</w:t>
      </w:r>
      <w:r>
        <w:rPr>
          <w:spacing w:val="-3"/>
        </w:rPr>
        <w:t> </w:t>
      </w:r>
      <w:r>
        <w:rPr>
          <w:spacing w:val="-1"/>
        </w:rPr>
        <w:t>Design</w:t>
      </w:r>
      <w:r>
        <w:rPr>
          <w:spacing w:val="73"/>
        </w:rPr>
        <w:t> </w:t>
      </w:r>
      <w:r>
        <w:rPr>
          <w:spacing w:val="-1"/>
        </w:rPr>
        <w:t>principles.</w:t>
      </w:r>
    </w:p>
    <w:p>
      <w:pPr>
        <w:pStyle w:val="Heading1"/>
        <w:spacing w:line="240" w:lineRule="auto" w:before="196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7.1</w:t>
      </w:r>
      <w:r>
        <w:rPr>
          <w:spacing w:val="1"/>
        </w:rPr>
        <w:t> </w:t>
      </w:r>
      <w:r>
        <w:rPr>
          <w:spacing w:val="-1"/>
        </w:rPr>
        <w:t>Observation</w:t>
      </w:r>
      <w:r>
        <w:rPr>
          <w:spacing w:val="-3"/>
        </w:rPr>
        <w:t> </w:t>
      </w:r>
      <w:r>
        <w:rPr>
          <w:spacing w:val="-1"/>
        </w:rPr>
        <w:t>and Assessment</w:t>
      </w:r>
      <w:r>
        <w:rPr/>
        <w:t> </w:t>
      </w:r>
      <w:r>
        <w:rPr>
          <w:spacing w:val="-1"/>
        </w:rPr>
        <w:t>Foundations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and need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observation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assessment</w:t>
      </w:r>
      <w:r>
        <w:rPr>
          <w:spacing w:val="-3"/>
        </w:rPr>
        <w:t> </w:t>
      </w:r>
      <w:r>
        <w:rPr/>
        <w:t>in the</w:t>
      </w:r>
      <w:r>
        <w:rPr>
          <w:spacing w:val="-3"/>
        </w:rPr>
        <w:t> </w:t>
      </w:r>
      <w:r>
        <w:rPr>
          <w:spacing w:val="-1"/>
        </w:rPr>
        <w:t>education process.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Compare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purpose,</w:t>
      </w:r>
      <w:r>
        <w:rPr>
          <w:spacing w:val="-2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and use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and informal</w:t>
      </w:r>
      <w:r>
        <w:rPr/>
        <w:t> </w:t>
      </w:r>
      <w:r>
        <w:rPr>
          <w:spacing w:val="-1"/>
        </w:rPr>
        <w:t>observation.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observation findings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curriculum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environmental changes.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purposes and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assessment.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38" w:lineRule="auto" w:before="2" w:after="0"/>
        <w:ind w:left="820" w:right="319" w:hanging="720"/>
        <w:jc w:val="left"/>
      </w:pPr>
      <w:r>
        <w:rPr>
          <w:spacing w:val="-1"/>
        </w:rPr>
        <w:t>Explain how</w:t>
      </w:r>
      <w:r>
        <w:rPr>
          <w:spacing w:val="-2"/>
        </w:rPr>
        <w:t> </w:t>
      </w:r>
      <w:r>
        <w:rPr>
          <w:spacing w:val="-1"/>
        </w:rPr>
        <w:t>assessments</w:t>
      </w:r>
      <w:r>
        <w:rPr>
          <w:spacing w:val="-3"/>
        </w:rPr>
        <w:t> </w:t>
      </w:r>
      <w:r>
        <w:rPr>
          <w:spacing w:val="-1"/>
        </w:rPr>
        <w:t>can be</w:t>
      </w:r>
      <w:r>
        <w:rPr/>
        <w:t> </w:t>
      </w:r>
      <w:r>
        <w:rPr>
          <w:spacing w:val="-1"/>
        </w:rPr>
        <w:t>used</w:t>
      </w:r>
      <w:r>
        <w:rPr/>
        <w:t> as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medium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communication between</w:t>
      </w:r>
      <w:r>
        <w:rPr/>
        <w:t> the</w:t>
      </w:r>
      <w:r>
        <w:rPr>
          <w:spacing w:val="43"/>
        </w:rPr>
        <w:t> </w:t>
      </w:r>
      <w:r>
        <w:rPr>
          <w:spacing w:val="-1"/>
        </w:rPr>
        <w:t>instructor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learner.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Distinguish</w:t>
      </w:r>
      <w:r>
        <w:rPr>
          <w:spacing w:val="-2"/>
        </w:rPr>
        <w:t> </w:t>
      </w:r>
      <w:r>
        <w:rPr>
          <w:spacing w:val="-1"/>
        </w:rPr>
        <w:t>among formative,</w:t>
      </w:r>
      <w:r>
        <w:rPr>
          <w:spacing w:val="-2"/>
        </w:rPr>
        <w:t> </w:t>
      </w:r>
      <w:r>
        <w:rPr>
          <w:spacing w:val="-1"/>
        </w:rPr>
        <w:t>summative</w:t>
      </w:r>
      <w:r>
        <w:rPr>
          <w:spacing w:val="-2"/>
        </w:rPr>
        <w:t> </w:t>
      </w:r>
      <w:r>
        <w:rPr>
          <w:spacing w:val="-1"/>
        </w:rPr>
        <w:t>and diagnostic</w:t>
      </w:r>
      <w:r>
        <w:rPr/>
        <w:t> </w:t>
      </w:r>
      <w:r>
        <w:rPr>
          <w:spacing w:val="-1"/>
        </w:rPr>
        <w:t>assessment.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Distinguish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norm-referenced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criterion-referenced</w:t>
      </w:r>
      <w:r>
        <w:rPr/>
        <w:t> </w:t>
      </w:r>
      <w:r>
        <w:rPr>
          <w:spacing w:val="-1"/>
        </w:rPr>
        <w:t>assessments.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provide</w:t>
      </w:r>
      <w:r>
        <w:rPr/>
        <w:t> </w:t>
      </w:r>
      <w:r>
        <w:rPr>
          <w:spacing w:val="-1"/>
        </w:rPr>
        <w:t>immediate</w:t>
      </w:r>
      <w:r>
        <w:rPr/>
        <w:t> and</w:t>
      </w:r>
      <w:r>
        <w:rPr>
          <w:spacing w:val="-2"/>
        </w:rPr>
        <w:t> frequent</w:t>
      </w:r>
      <w:r>
        <w:rPr/>
        <w:t> </w:t>
      </w:r>
      <w:r>
        <w:rPr>
          <w:spacing w:val="-1"/>
        </w:rPr>
        <w:t>feedback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use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adaptive</w:t>
      </w:r>
      <w:r>
        <w:rPr>
          <w:spacing w:val="-2"/>
        </w:rPr>
        <w:t> </w:t>
      </w:r>
      <w:r>
        <w:rPr>
          <w:spacing w:val="-1"/>
        </w:rPr>
        <w:t>technologies</w:t>
      </w:r>
      <w:r>
        <w:rPr/>
        <w:t> in</w:t>
      </w:r>
      <w:r>
        <w:rPr>
          <w:spacing w:val="-1"/>
        </w:rPr>
        <w:t> assessment.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value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mastery</w:t>
      </w:r>
      <w:r>
        <w:rPr/>
        <w:t> </w:t>
      </w:r>
      <w:r>
        <w:rPr>
          <w:spacing w:val="-1"/>
        </w:rPr>
        <w:t>learning techniques.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interventions</w:t>
      </w:r>
      <w:r>
        <w:rPr>
          <w:spacing w:val="-3"/>
        </w:rPr>
        <w:t> </w:t>
      </w:r>
      <w:r>
        <w:rPr>
          <w:spacing w:val="-1"/>
        </w:rPr>
        <w:t>often used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assist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testing.</w:t>
      </w:r>
    </w:p>
    <w:p>
      <w:pPr>
        <w:spacing w:after="0" w:line="240" w:lineRule="auto"/>
        <w:jc w:val="left"/>
        <w:sectPr>
          <w:pgSz w:w="12240" w:h="15840"/>
          <w:pgMar w:header="0" w:footer="1015" w:top="1500" w:bottom="1200" w:left="1340" w:right="1320"/>
        </w:sectPr>
      </w:pP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7.2</w:t>
      </w:r>
      <w:r>
        <w:rPr>
          <w:spacing w:val="1"/>
        </w:rPr>
        <w:t> </w:t>
      </w:r>
      <w:r>
        <w:rPr>
          <w:spacing w:val="-1"/>
        </w:rPr>
        <w:t>Observation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Administer</w:t>
      </w:r>
      <w:r>
        <w:rPr/>
        <w:t> </w:t>
      </w:r>
      <w:r>
        <w:rPr>
          <w:spacing w:val="-1"/>
        </w:rPr>
        <w:t>formal</w:t>
      </w:r>
      <w:r>
        <w:rPr>
          <w:spacing w:val="-3"/>
        </w:rPr>
        <w:t> </w:t>
      </w:r>
      <w:r>
        <w:rPr>
          <w:spacing w:val="-1"/>
        </w:rPr>
        <w:t>observations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evaluate</w:t>
      </w:r>
      <w:r>
        <w:rPr>
          <w:spacing w:val="3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development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progress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and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diagnose</w:t>
      </w:r>
      <w:r>
        <w:rPr>
          <w:rFonts w:ascii="Calibri" w:hAnsi="Calibri" w:cs="Calibri" w:eastAsia="Calibri"/>
          <w:spacing w:val="63"/>
        </w:rPr>
        <w:t> </w:t>
      </w:r>
      <w:r>
        <w:rPr>
          <w:spacing w:val="-1"/>
        </w:rPr>
        <w:t>problems.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procedures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best</w:t>
      </w:r>
      <w:r>
        <w:rPr>
          <w:spacing w:val="1"/>
        </w:rPr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administering formal</w:t>
      </w:r>
      <w:r>
        <w:rPr/>
        <w:t> </w:t>
      </w:r>
      <w:r>
        <w:rPr>
          <w:spacing w:val="-1"/>
        </w:rPr>
        <w:t>observations.</w:t>
      </w:r>
      <w:r>
        <w:rPr/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Select</w:t>
      </w:r>
      <w:r>
        <w:rPr/>
        <w:t> tools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recording and categorizing learner</w:t>
      </w:r>
      <w:r>
        <w:rPr/>
        <w:t> </w:t>
      </w:r>
      <w:r>
        <w:rPr>
          <w:spacing w:val="-1"/>
        </w:rPr>
        <w:t>progress.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Screen</w:t>
      </w:r>
      <w:r>
        <w:rPr>
          <w:spacing w:val="1"/>
        </w:rPr>
        <w:t> </w:t>
      </w:r>
      <w:r>
        <w:rPr>
          <w:spacing w:val="-1"/>
        </w:rPr>
        <w:t>learners</w:t>
      </w:r>
      <w:r>
        <w:rPr>
          <w:rFonts w:ascii="Calibri" w:hAnsi="Calibri" w:cs="Calibri" w:eastAsia="Calibri"/>
          <w:spacing w:val="-1"/>
        </w:rPr>
        <w:t>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overall health </w:t>
      </w:r>
      <w:r>
        <w:rPr>
          <w:rFonts w:ascii="Calibri" w:hAnsi="Calibri" w:cs="Calibri" w:eastAsia="Calibri"/>
        </w:rPr>
        <w:t>status,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developmental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strengths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weaknesses.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126" w:hanging="720"/>
        <w:jc w:val="left"/>
      </w:pPr>
      <w:r>
        <w:rPr>
          <w:rFonts w:ascii="Calibri" w:hAnsi="Calibri" w:cs="Calibri" w:eastAsia="Calibri"/>
          <w:spacing w:val="-1"/>
        </w:rPr>
        <w:t>Analyze</w:t>
      </w:r>
      <w:r>
        <w:rPr>
          <w:rFonts w:ascii="Calibri" w:hAnsi="Calibri" w:cs="Calibri" w:eastAsia="Calibri"/>
        </w:rPr>
        <w:t> 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nonverbal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behaviors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rely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1"/>
        </w:rPr>
        <w:t> behavioral cues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see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what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learner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knows</w:t>
      </w:r>
      <w:r>
        <w:rPr>
          <w:rFonts w:ascii="Calibri" w:hAnsi="Calibri" w:cs="Calibri" w:eastAsia="Calibri"/>
          <w:spacing w:val="89"/>
        </w:rPr>
        <w:t> </w:t>
      </w:r>
      <w:r>
        <w:rPr>
          <w:spacing w:val="-1"/>
        </w:rPr>
        <w:t>and </w:t>
      </w:r>
      <w:r>
        <w:rPr/>
        <w:t>can</w:t>
      </w:r>
      <w:r>
        <w:rPr>
          <w:spacing w:val="-1"/>
        </w:rPr>
        <w:t> do.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329" w:hanging="720"/>
        <w:jc w:val="left"/>
      </w:pPr>
      <w:r>
        <w:rPr>
          <w:rFonts w:ascii="Calibri" w:hAnsi="Calibri" w:cs="Calibri" w:eastAsia="Calibri"/>
          <w:spacing w:val="-1"/>
        </w:rPr>
        <w:t>Identify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of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receptive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expressive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languag</w:t>
      </w:r>
      <w:r>
        <w:rPr>
          <w:spacing w:val="-1"/>
        </w:rPr>
        <w:t>e</w:t>
      </w:r>
      <w:r>
        <w:rPr/>
        <w:t> </w:t>
      </w:r>
      <w:r>
        <w:rPr>
          <w:spacing w:val="-1"/>
        </w:rPr>
        <w:t>skills</w:t>
      </w:r>
      <w:r>
        <w:rPr>
          <w:spacing w:val="-3"/>
        </w:rPr>
        <w:t> </w:t>
      </w:r>
      <w:r>
        <w:rPr>
          <w:spacing w:val="-1"/>
        </w:rPr>
        <w:t>by regularly</w:t>
      </w:r>
      <w:r>
        <w:rPr/>
        <w:t> </w:t>
      </w:r>
      <w:r>
        <w:rPr>
          <w:spacing w:val="-1"/>
        </w:rPr>
        <w:t>and</w:t>
      </w:r>
      <w:r>
        <w:rPr>
          <w:spacing w:val="89"/>
        </w:rPr>
        <w:t> </w:t>
      </w:r>
      <w:r>
        <w:rPr>
          <w:spacing w:val="-1"/>
        </w:rPr>
        <w:t>systematically</w:t>
      </w:r>
      <w:r>
        <w:rPr>
          <w:spacing w:val="-2"/>
        </w:rPr>
        <w:t> </w:t>
      </w:r>
      <w:r>
        <w:rPr>
          <w:spacing w:val="-1"/>
        </w:rPr>
        <w:t>observing learners</w:t>
      </w:r>
      <w:r>
        <w:rPr/>
        <w:t> in</w:t>
      </w:r>
      <w:r>
        <w:rPr>
          <w:spacing w:val="-1"/>
        </w:rPr>
        <w:t> various</w:t>
      </w:r>
      <w:r>
        <w:rPr>
          <w:spacing w:val="-2"/>
        </w:rPr>
        <w:t> </w:t>
      </w:r>
      <w:r>
        <w:rPr>
          <w:spacing w:val="-1"/>
        </w:rPr>
        <w:t>contexts.</w:t>
      </w:r>
      <w:r>
        <w:rPr/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Maintain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observational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and</w:t>
      </w:r>
      <w:r>
        <w:rPr>
          <w:rFonts w:ascii="Calibri" w:hAnsi="Calibri" w:cs="Calibri" w:eastAsia="Calibri"/>
          <w:spacing w:val="-1"/>
        </w:rPr>
        <w:t> anecdotal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records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monitor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38" w:lineRule="auto" w:before="2" w:after="0"/>
        <w:ind w:left="820" w:right="681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observation records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identify</w:t>
      </w:r>
      <w:r>
        <w:rPr/>
        <w:t> </w:t>
      </w:r>
      <w:r>
        <w:rPr>
          <w:spacing w:val="-1"/>
        </w:rPr>
        <w:t>patterns,</w:t>
      </w:r>
      <w:r>
        <w:rPr>
          <w:spacing w:val="-3"/>
        </w:rPr>
        <w:t> </w:t>
      </w:r>
      <w:r>
        <w:rPr>
          <w:spacing w:val="-1"/>
        </w:rPr>
        <w:t>trends</w:t>
      </w:r>
      <w:r>
        <w:rPr>
          <w:spacing w:val="-2"/>
        </w:rPr>
        <w:t> and</w:t>
      </w:r>
      <w:r>
        <w:rPr>
          <w:spacing w:val="-1"/>
        </w:rPr>
        <w:t> conclusions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individuals</w:t>
      </w:r>
      <w:r>
        <w:rPr/>
        <w:t> </w:t>
      </w:r>
      <w:r>
        <w:rPr>
          <w:spacing w:val="-1"/>
        </w:rPr>
        <w:t>and</w:t>
      </w:r>
      <w:r>
        <w:rPr>
          <w:spacing w:val="93"/>
        </w:rPr>
        <w:t> </w:t>
      </w:r>
      <w:r>
        <w:rPr>
          <w:spacing w:val="-1"/>
        </w:rPr>
        <w:t>groups</w:t>
      </w:r>
      <w:r>
        <w:rPr/>
        <w:t> of</w:t>
      </w:r>
      <w:r>
        <w:rPr>
          <w:spacing w:val="-3"/>
        </w:rPr>
        <w:t> </w:t>
      </w:r>
      <w:r>
        <w:rPr/>
        <w:t>learners.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observation</w:t>
      </w:r>
      <w:r>
        <w:rPr>
          <w:spacing w:val="-3"/>
        </w:rPr>
        <w:t> </w:t>
      </w:r>
      <w:r>
        <w:rPr>
          <w:spacing w:val="-1"/>
        </w:rPr>
        <w:t>to develop </w:t>
      </w:r>
      <w:r>
        <w:rPr/>
        <w:t>a </w:t>
      </w:r>
      <w:r>
        <w:rPr>
          <w:spacing w:val="-1"/>
        </w:rPr>
        <w:t>holistic</w:t>
      </w:r>
      <w:r>
        <w:rPr>
          <w:spacing w:val="-2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learner.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observation to</w:t>
      </w:r>
      <w:r>
        <w:rPr>
          <w:spacing w:val="1"/>
        </w:rPr>
        <w:t> </w:t>
      </w:r>
      <w:r>
        <w:rPr>
          <w:spacing w:val="-1"/>
        </w:rPr>
        <w:t>scaffold</w:t>
      </w:r>
      <w:r>
        <w:rPr>
          <w:spacing w:val="-4"/>
        </w:rPr>
        <w:t> </w:t>
      </w:r>
      <w:r>
        <w:rPr>
          <w:spacing w:val="-1"/>
        </w:rPr>
        <w:t>learning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Prepare</w:t>
      </w:r>
      <w:r>
        <w:rPr>
          <w:spacing w:val="-2"/>
        </w:rPr>
        <w:t> </w:t>
      </w:r>
      <w:r>
        <w:rPr>
          <w:spacing w:val="-1"/>
        </w:rPr>
        <w:t>formal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informal</w:t>
      </w:r>
      <w:r>
        <w:rPr/>
        <w:t> </w:t>
      </w:r>
      <w:r>
        <w:rPr>
          <w:spacing w:val="-1"/>
        </w:rPr>
        <w:t>learner</w:t>
      </w:r>
      <w:r>
        <w:rPr>
          <w:spacing w:val="-2"/>
        </w:rPr>
        <w:t> </w:t>
      </w:r>
      <w:r>
        <w:rPr>
          <w:spacing w:val="-1"/>
        </w:rPr>
        <w:t>observations</w:t>
      </w:r>
      <w:r>
        <w:rPr>
          <w:spacing w:val="-2"/>
        </w:rPr>
        <w:t> </w:t>
      </w:r>
      <w:r>
        <w:rPr/>
        <w:t>that are</w:t>
      </w:r>
      <w:r>
        <w:rPr>
          <w:spacing w:val="-1"/>
        </w:rPr>
        <w:t> objective</w:t>
      </w:r>
      <w:r>
        <w:rPr/>
        <w:t> </w:t>
      </w:r>
      <w:r>
        <w:rPr>
          <w:spacing w:val="-1"/>
        </w:rPr>
        <w:t>and factual.</w:t>
      </w:r>
      <w:r>
        <w:rPr/>
      </w:r>
    </w:p>
    <w:p>
      <w:pPr>
        <w:pStyle w:val="BodyText"/>
        <w:spacing w:line="240" w:lineRule="auto"/>
        <w:ind w:left="100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7.7.11</w:t>
      </w:r>
      <w:r>
        <w:rPr/>
        <w:t>  </w:t>
      </w:r>
      <w:r>
        <w:rPr>
          <w:spacing w:val="12"/>
        </w:rPr>
        <w:t> </w:t>
      </w:r>
      <w:r>
        <w:rPr>
          <w:rFonts w:ascii="Calibri" w:hAnsi="Calibri" w:cs="Calibri" w:eastAsia="Calibri"/>
        </w:rPr>
        <w:t>Assess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literacy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capabilities.</w:t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7.2.12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reading concerns,</w:t>
      </w:r>
      <w:r>
        <w:rPr>
          <w:spacing w:val="-3"/>
        </w:rPr>
        <w:t> </w:t>
      </w:r>
      <w:r>
        <w:rPr>
          <w:spacing w:val="-1"/>
        </w:rPr>
        <w:t>and implement</w:t>
      </w:r>
      <w:r>
        <w:rPr>
          <w:spacing w:val="-3"/>
        </w:rPr>
        <w:t> </w:t>
      </w:r>
      <w:r>
        <w:rPr>
          <w:spacing w:val="-1"/>
        </w:rPr>
        <w:t>interventions.</w:t>
      </w:r>
      <w:r>
        <w:rPr/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Utilize</w:t>
      </w:r>
      <w:r>
        <w:rPr/>
        <w:t> </w:t>
      </w:r>
      <w:r>
        <w:rPr>
          <w:spacing w:val="-1"/>
        </w:rPr>
        <w:t>ongoing </w:t>
      </w:r>
      <w:r>
        <w:rPr/>
        <w:t>learner</w:t>
      </w:r>
      <w:r>
        <w:rPr>
          <w:spacing w:val="-3"/>
        </w:rPr>
        <w:t> </w:t>
      </w:r>
      <w:r>
        <w:rPr>
          <w:spacing w:val="-1"/>
        </w:rPr>
        <w:t>observation to</w:t>
      </w:r>
      <w:r>
        <w:rPr>
          <w:spacing w:val="1"/>
        </w:rPr>
        <w:t> </w:t>
      </w:r>
      <w:r>
        <w:rPr>
          <w:spacing w:val="-1"/>
        </w:rPr>
        <w:t>recognize</w:t>
      </w:r>
      <w:r>
        <w:rPr/>
        <w:t> </w:t>
      </w:r>
      <w:r>
        <w:rPr>
          <w:spacing w:val="-1"/>
        </w:rPr>
        <w:t>developmental goal</w:t>
      </w:r>
      <w:r>
        <w:rPr/>
        <w:t> </w:t>
      </w:r>
      <w:r>
        <w:rPr>
          <w:spacing w:val="-1"/>
        </w:rPr>
        <w:t>attainment.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rFonts w:ascii="Calibri" w:hAnsi="Calibri" w:cs="Calibri" w:eastAsia="Calibri"/>
        </w:rPr>
        <w:t>Assess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readiness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tran</w:t>
      </w:r>
      <w:r>
        <w:rPr>
          <w:spacing w:val="-1"/>
        </w:rPr>
        <w:t>sition.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observations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align curricular</w:t>
      </w:r>
      <w:r>
        <w:rPr/>
        <w:t> </w:t>
      </w:r>
      <w:r>
        <w:rPr>
          <w:spacing w:val="-1"/>
        </w:rPr>
        <w:t>activities.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Communicate</w:t>
      </w:r>
      <w:r>
        <w:rPr>
          <w:spacing w:val="-2"/>
        </w:rPr>
        <w:t> </w:t>
      </w:r>
      <w:r>
        <w:rPr>
          <w:spacing w:val="-1"/>
        </w:rPr>
        <w:t>observation</w:t>
      </w:r>
      <w:r>
        <w:rPr>
          <w:spacing w:val="-3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stakeholders.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7.3</w:t>
      </w:r>
      <w:r>
        <w:rPr>
          <w:spacing w:val="1"/>
        </w:rPr>
        <w:t> </w:t>
      </w:r>
      <w:r>
        <w:rPr>
          <w:spacing w:val="-1"/>
        </w:rPr>
        <w:t>Assessment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Develop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administer</w:t>
      </w:r>
      <w:r>
        <w:rPr/>
        <w:t> </w:t>
      </w:r>
      <w:r>
        <w:rPr>
          <w:spacing w:val="-1"/>
        </w:rPr>
        <w:t>assessments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evaluate</w:t>
      </w:r>
      <w:r>
        <w:rPr>
          <w:spacing w:val="-2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understanding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skill</w:t>
      </w:r>
      <w:r>
        <w:rPr>
          <w:spacing w:val="-3"/>
        </w:rPr>
        <w:t> </w:t>
      </w:r>
      <w:r>
        <w:rPr>
          <w:spacing w:val="-1"/>
        </w:rPr>
        <w:t>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characteristics,</w:t>
      </w:r>
      <w:r>
        <w:rPr/>
        <w:t> </w:t>
      </w:r>
      <w:r>
        <w:rPr>
          <w:spacing w:val="-1"/>
        </w:rPr>
        <w:t>strengths,</w:t>
      </w:r>
      <w:r>
        <w:rPr>
          <w:spacing w:val="-3"/>
        </w:rPr>
        <w:t> </w:t>
      </w:r>
      <w:r>
        <w:rPr>
          <w:spacing w:val="-1"/>
        </w:rPr>
        <w:t>limitations</w:t>
      </w:r>
      <w:r>
        <w:rPr/>
        <w:t> </w:t>
      </w:r>
      <w:r>
        <w:rPr>
          <w:spacing w:val="-1"/>
        </w:rPr>
        <w:t>and uses </w:t>
      </w:r>
      <w:r>
        <w:rPr/>
        <w:t>of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/>
        <w:t>tools.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potential consequences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misusing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overusing assessment</w:t>
      </w:r>
      <w:r>
        <w:rPr>
          <w:spacing w:val="-3"/>
        </w:rPr>
        <w:t> </w:t>
      </w:r>
      <w:r>
        <w:rPr>
          <w:spacing w:val="-1"/>
        </w:rPr>
        <w:t>procedures.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Align assessments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desired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mandated</w:t>
      </w:r>
      <w:r>
        <w:rPr/>
        <w:t>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>
          <w:spacing w:val="-1"/>
        </w:rPr>
        <w:t>outcomes.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Choose</w:t>
      </w:r>
      <w:r>
        <w:rPr/>
        <w:t> </w:t>
      </w:r>
      <w:r>
        <w:rPr>
          <w:spacing w:val="-1"/>
        </w:rPr>
        <w:t>assessment</w:t>
      </w:r>
      <w:r>
        <w:rPr>
          <w:spacing w:val="-3"/>
        </w:rPr>
        <w:t> </w:t>
      </w:r>
      <w:r>
        <w:rPr>
          <w:spacing w:val="-2"/>
        </w:rPr>
        <w:t>methods</w:t>
      </w:r>
      <w:r>
        <w:rPr/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>
          <w:spacing w:val="-1"/>
        </w:rPr>
        <w:t>environment</w:t>
      </w:r>
      <w:r>
        <w:rPr/>
        <w:t> </w:t>
      </w:r>
      <w:r>
        <w:rPr>
          <w:spacing w:val="-1"/>
        </w:rPr>
        <w:t>and instructional</w:t>
      </w:r>
      <w:r>
        <w:rPr/>
        <w:t> goals.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and testing instruments.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Develop selected-response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items</w:t>
      </w:r>
      <w:r>
        <w:rPr>
          <w:spacing w:val="-2"/>
        </w:rPr>
        <w:t> </w:t>
      </w:r>
      <w:r>
        <w:rPr>
          <w:spacing w:val="-1"/>
        </w:rPr>
        <w:t>and keys.</w:t>
      </w:r>
      <w:r>
        <w:rPr/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constructed-response</w:t>
      </w:r>
      <w:r>
        <w:rPr>
          <w:spacing w:val="1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items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scoring</w:t>
      </w:r>
      <w:r>
        <w:rPr>
          <w:spacing w:val="-3"/>
        </w:rPr>
        <w:t> </w:t>
      </w:r>
      <w:r>
        <w:rPr>
          <w:spacing w:val="-1"/>
        </w:rPr>
        <w:t>guide.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Distinguish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holistic</w:t>
      </w:r>
      <w:r>
        <w:rPr/>
        <w:t> </w:t>
      </w:r>
      <w:r>
        <w:rPr>
          <w:spacing w:val="-1"/>
        </w:rPr>
        <w:t>and analytical</w:t>
      </w:r>
      <w:r>
        <w:rPr/>
        <w:t> </w:t>
      </w:r>
      <w:r>
        <w:rPr>
          <w:spacing w:val="-1"/>
        </w:rPr>
        <w:t>rubrics.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performance</w:t>
      </w:r>
      <w:r>
        <w:rPr>
          <w:spacing w:val="1"/>
        </w:rPr>
        <w:t> </w:t>
      </w:r>
      <w:r>
        <w:rPr>
          <w:spacing w:val="-1"/>
        </w:rPr>
        <w:t>scenarios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rubrics.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Facilitate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portfolios.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Prepare</w:t>
      </w:r>
      <w:r>
        <w:rPr>
          <w:spacing w:val="-2"/>
        </w:rPr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demands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formats.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Administer</w:t>
      </w:r>
      <w:r>
        <w:rPr>
          <w:spacing w:val="-2"/>
        </w:rPr>
        <w:t> </w:t>
      </w:r>
      <w:r>
        <w:rPr>
          <w:spacing w:val="-1"/>
        </w:rPr>
        <w:t>assessments.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scoring guides</w:t>
      </w:r>
      <w:r>
        <w:rPr/>
        <w:t> </w:t>
      </w:r>
      <w:r>
        <w:rPr>
          <w:spacing w:val="-1"/>
        </w:rPr>
        <w:t>and rubrics to</w:t>
      </w:r>
      <w:r>
        <w:rPr>
          <w:spacing w:val="1"/>
        </w:rPr>
        <w:t> </w:t>
      </w:r>
      <w:r>
        <w:rPr>
          <w:spacing w:val="-1"/>
        </w:rPr>
        <w:t>score</w:t>
      </w:r>
      <w:r>
        <w:rPr>
          <w:spacing w:val="-2"/>
        </w:rPr>
        <w:t> </w:t>
      </w:r>
      <w:r>
        <w:rPr>
          <w:spacing w:val="-1"/>
        </w:rPr>
        <w:t>projects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essay</w:t>
      </w:r>
      <w:r>
        <w:rPr/>
        <w:t> </w:t>
      </w:r>
      <w:r>
        <w:rPr>
          <w:spacing w:val="-1"/>
        </w:rPr>
        <w:t>questions.</w:t>
      </w:r>
      <w:r>
        <w:rPr/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Create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rubrics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rating scales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score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assessments.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Communicate</w:t>
      </w:r>
      <w:r>
        <w:rPr/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stakeholders.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15" w:top="1500" w:bottom="1200" w:left="1340" w:right="1320"/>
        </w:sectPr>
      </w:pP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7.4</w:t>
      </w:r>
      <w:r>
        <w:rPr>
          <w:spacing w:val="1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Analysis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Evaluate</w:t>
      </w:r>
      <w:r>
        <w:rPr>
          <w:spacing w:val="-2"/>
        </w:rPr>
        <w:t> </w:t>
      </w:r>
      <w:r>
        <w:rPr>
          <w:spacing w:val="-1"/>
        </w:rPr>
        <w:t>quality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effectiveness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assessments.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reasons</w:t>
      </w:r>
      <w:r>
        <w:rPr/>
        <w:t> </w:t>
      </w:r>
      <w:r>
        <w:rPr>
          <w:spacing w:val="-1"/>
        </w:rPr>
        <w:t>learners</w:t>
      </w:r>
      <w:r>
        <w:rPr>
          <w:spacing w:val="-3"/>
        </w:rPr>
        <w:t> </w:t>
      </w:r>
      <w:r>
        <w:rPr>
          <w:spacing w:val="-1"/>
        </w:rPr>
        <w:t>respond incorrectly </w:t>
      </w:r>
      <w:r>
        <w:rPr/>
        <w:t>to</w:t>
      </w:r>
      <w:r>
        <w:rPr>
          <w:spacing w:val="-1"/>
        </w:rPr>
        <w:t> test</w:t>
      </w:r>
      <w:r>
        <w:rPr/>
        <w:t> </w:t>
      </w:r>
      <w:r>
        <w:rPr>
          <w:spacing w:val="-2"/>
        </w:rPr>
        <w:t>items.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test-item discrimination.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Distinguish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validity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reliability.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types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validity.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test-item validity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reliability.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Resolve</w:t>
      </w:r>
      <w:r>
        <w:rPr>
          <w:spacing w:val="-2"/>
        </w:rPr>
        <w:t> </w:t>
      </w:r>
      <w:r>
        <w:rPr/>
        <w:t>issues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problems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test</w:t>
      </w:r>
      <w:r>
        <w:rPr/>
        <w:t> </w:t>
      </w:r>
      <w:r>
        <w:rPr>
          <w:spacing w:val="-2"/>
        </w:rPr>
        <w:t>items.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Interpret</w:t>
      </w:r>
      <w:r>
        <w:rPr>
          <w:spacing w:val="-2"/>
        </w:rPr>
        <w:t> </w:t>
      </w:r>
      <w:r>
        <w:rPr>
          <w:spacing w:val="-1"/>
        </w:rPr>
        <w:t>commonly</w:t>
      </w:r>
      <w:r>
        <w:rPr/>
        <w:t> </w:t>
      </w:r>
      <w:r>
        <w:rPr>
          <w:spacing w:val="-1"/>
        </w:rPr>
        <w:t>reported</w:t>
      </w:r>
      <w:r>
        <w:rPr/>
        <w:t> </w:t>
      </w:r>
      <w:r>
        <w:rPr>
          <w:spacing w:val="-1"/>
        </w:rPr>
        <w:t>scores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standardized</w:t>
      </w:r>
      <w:r>
        <w:rPr/>
        <w:t> </w:t>
      </w:r>
      <w:r>
        <w:rPr>
          <w:spacing w:val="-1"/>
        </w:rPr>
        <w:t>tests.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Interpret</w:t>
      </w:r>
      <w:r>
        <w:rPr/>
        <w:t> </w:t>
      </w:r>
      <w:r>
        <w:rPr>
          <w:spacing w:val="-1"/>
        </w:rPr>
        <w:t>summary</w:t>
      </w:r>
      <w:r>
        <w:rPr>
          <w:spacing w:val="-2"/>
        </w:rPr>
        <w:t> </w:t>
      </w:r>
      <w:r>
        <w:rPr>
          <w:spacing w:val="-1"/>
        </w:rPr>
        <w:t>indexes</w:t>
      </w:r>
      <w:r>
        <w:rPr>
          <w:spacing w:val="-3"/>
        </w:rPr>
        <w:t>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assessment</w:t>
      </w:r>
      <w:r>
        <w:rPr>
          <w:spacing w:val="-3"/>
        </w:rPr>
        <w:t> </w:t>
      </w:r>
      <w:r>
        <w:rPr>
          <w:spacing w:val="-1"/>
        </w:rPr>
        <w:t>results.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Determine</w:t>
      </w:r>
      <w:r>
        <w:rPr>
          <w:spacing w:val="1"/>
        </w:rPr>
        <w:t> </w:t>
      </w:r>
      <w:r>
        <w:rPr>
          <w:spacing w:val="-1"/>
        </w:rPr>
        <w:t>patterns </w:t>
      </w:r>
      <w:r>
        <w:rPr/>
        <w:t>in</w:t>
      </w:r>
      <w:r>
        <w:rPr>
          <w:spacing w:val="-1"/>
        </w:rPr>
        <w:t> assessment</w:t>
      </w:r>
      <w:r>
        <w:rPr/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groups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learners.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7.5</w:t>
      </w:r>
      <w:r>
        <w:rPr>
          <w:spacing w:val="1"/>
        </w:rPr>
        <w:t> </w:t>
      </w:r>
      <w:r>
        <w:rPr>
          <w:spacing w:val="-1"/>
        </w:rPr>
        <w:t>Data Applications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improve</w:t>
      </w:r>
      <w:r>
        <w:rPr>
          <w:spacing w:val="-2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instruction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foster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 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>
          <w:spacing w:val="-1"/>
        </w:rPr>
        <w:t>and sources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data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improvement.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Display</w:t>
      </w:r>
      <w:r>
        <w:rPr/>
        <w:t> </w:t>
      </w:r>
      <w:r>
        <w:rPr>
          <w:spacing w:val="-1"/>
        </w:rPr>
        <w:t>data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visual</w:t>
      </w:r>
      <w:r>
        <w:rPr/>
        <w:t> </w:t>
      </w:r>
      <w:r>
        <w:rPr>
          <w:spacing w:val="-1"/>
        </w:rPr>
        <w:t>representations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illustrate</w:t>
      </w:r>
      <w:r>
        <w:rPr/>
        <w:t> </w:t>
      </w:r>
      <w:r>
        <w:rPr>
          <w:spacing w:val="-2"/>
        </w:rPr>
        <w:t>learning</w:t>
      </w:r>
      <w:r>
        <w:rPr>
          <w:spacing w:val="-1"/>
        </w:rPr>
        <w:t> results.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ways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data</w:t>
      </w:r>
      <w:r>
        <w:rPr>
          <w:spacing w:val="-3"/>
        </w:rPr>
        <w:t> </w:t>
      </w:r>
      <w:r>
        <w:rPr>
          <w:spacing w:val="-1"/>
        </w:rPr>
        <w:t>can 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educational</w:t>
      </w:r>
      <w:r>
        <w:rPr>
          <w:spacing w:val="-3"/>
        </w:rPr>
        <w:t> </w:t>
      </w:r>
      <w:r>
        <w:rPr>
          <w:spacing w:val="-1"/>
        </w:rPr>
        <w:t>improvement.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ways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administrators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drive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performance.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considering</w:t>
      </w:r>
      <w:r>
        <w:rPr>
          <w:spacing w:val="-3"/>
        </w:rPr>
        <w:t> </w:t>
      </w:r>
      <w:r>
        <w:rPr>
          <w:spacing w:val="-1"/>
        </w:rPr>
        <w:t>measurement errors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>
          <w:spacing w:val="-1"/>
        </w:rPr>
        <w:t>making learner</w:t>
      </w:r>
      <w:r>
        <w:rPr>
          <w:spacing w:val="-2"/>
        </w:rPr>
        <w:t> </w:t>
      </w:r>
      <w:r>
        <w:rPr>
          <w:spacing w:val="-1"/>
        </w:rPr>
        <w:t>decisions.</w:t>
      </w:r>
      <w:r>
        <w:rPr/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and implement</w:t>
      </w:r>
      <w:r>
        <w:rPr>
          <w:spacing w:val="-2"/>
        </w:rPr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corrective</w:t>
      </w:r>
      <w:r>
        <w:rPr>
          <w:spacing w:val="-2"/>
        </w:rPr>
        <w:t> </w:t>
      </w:r>
      <w:r>
        <w:rPr>
          <w:spacing w:val="-1"/>
        </w:rPr>
        <w:t>measures</w:t>
      </w:r>
      <w:r>
        <w:rPr/>
        <w:t> </w:t>
      </w:r>
      <w:r>
        <w:rPr>
          <w:spacing w:val="-1"/>
        </w:rPr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test</w:t>
      </w:r>
      <w:r>
        <w:rPr>
          <w:spacing w:val="1"/>
        </w:rPr>
        <w:t> </w:t>
      </w:r>
      <w:r>
        <w:rPr>
          <w:spacing w:val="-1"/>
        </w:rPr>
        <w:t>analysis.</w:t>
      </w:r>
      <w:r>
        <w:rPr/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Construct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administer</w:t>
      </w:r>
      <w:r>
        <w:rPr/>
        <w:t> </w:t>
      </w:r>
      <w:r>
        <w:rPr>
          <w:spacing w:val="-1"/>
        </w:rPr>
        <w:t>surveys</w:t>
      </w:r>
      <w:r>
        <w:rPr/>
        <w:t> </w:t>
      </w:r>
      <w:r>
        <w:rPr>
          <w:spacing w:val="-1"/>
        </w:rPr>
        <w:t>to </w:t>
      </w:r>
      <w:r>
        <w:rPr/>
        <w:t>obtain</w:t>
      </w:r>
      <w:r>
        <w:rPr>
          <w:spacing w:val="-1"/>
        </w:rPr>
        <w:t> curricular</w:t>
      </w:r>
      <w:r>
        <w:rPr>
          <w:spacing w:val="-3"/>
        </w:rPr>
        <w:t> </w:t>
      </w:r>
      <w:r>
        <w:rPr>
          <w:spacing w:val="-1"/>
        </w:rPr>
        <w:t>feedback.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formal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informal</w:t>
      </w:r>
      <w:r>
        <w:rPr/>
        <w:t> </w:t>
      </w:r>
      <w:r>
        <w:rPr>
          <w:spacing w:val="-1"/>
        </w:rPr>
        <w:t>feedback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curriculum</w:t>
      </w:r>
      <w:r>
        <w:rPr>
          <w:spacing w:val="-4"/>
        </w:rPr>
        <w:t> </w:t>
      </w:r>
      <w:r>
        <w:rPr>
          <w:spacing w:val="-1"/>
        </w:rPr>
        <w:t>evaluation purposes.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Interpret</w:t>
      </w:r>
      <w:r>
        <w:rPr/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inform</w:t>
      </w:r>
      <w:r>
        <w:rPr>
          <w:spacing w:val="-2"/>
        </w:rPr>
        <w:t> </w:t>
      </w:r>
      <w:r>
        <w:rPr>
          <w:spacing w:val="-1"/>
        </w:rPr>
        <w:t>teaching responses</w:t>
      </w:r>
      <w:r>
        <w:rPr/>
        <w:t> </w:t>
      </w:r>
      <w:r>
        <w:rPr>
          <w:spacing w:val="-1"/>
        </w:rPr>
        <w:t>and strategies.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Interpret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use</w:t>
      </w:r>
      <w:r>
        <w:rPr/>
        <w:t>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to motivate</w:t>
      </w:r>
      <w:r>
        <w:rPr>
          <w:spacing w:val="-2"/>
        </w:rPr>
        <w:t> </w:t>
      </w:r>
      <w:r>
        <w:rPr>
          <w:spacing w:val="-1"/>
        </w:rPr>
        <w:t>learners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enhance</w:t>
      </w:r>
      <w:r>
        <w:rPr>
          <w:spacing w:val="-2"/>
        </w:rPr>
        <w:t> </w:t>
      </w:r>
      <w:r>
        <w:rPr/>
        <w:t>their </w:t>
      </w:r>
      <w:r>
        <w:rPr>
          <w:spacing w:val="-1"/>
        </w:rPr>
        <w:t>performance.</w:t>
      </w:r>
    </w:p>
    <w:sectPr>
      <w:pgSz w:w="12240" w:h="15840"/>
      <w:pgMar w:header="0" w:footer="1015" w:top="150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580017pt;margin-top:730.255981pt;width:9.6pt;height:13.05pt;mso-position-horizontal-relative:page;mso-position-vertical-relative:page;z-index:-652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7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Miller</dc:creator>
  <dcterms:created xsi:type="dcterms:W3CDTF">2017-06-13T11:21:24Z</dcterms:created>
  <dcterms:modified xsi:type="dcterms:W3CDTF">2017-06-13T11:21:24Z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LastSaved">
    <vt:filetime>2017-06-13T00:00:00Z</vt:filetime>
  </property>
</Properties>
</file>